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10FE" w14:textId="77777777" w:rsidR="00D6514C" w:rsidRPr="002506C1" w:rsidRDefault="00D6514C" w:rsidP="00D6514C">
      <w:pPr>
        <w:spacing w:line="240" w:lineRule="auto"/>
        <w:ind w:left="-990" w:right="-187" w:firstLine="990"/>
        <w:jc w:val="both"/>
        <w:rPr>
          <w:sz w:val="20"/>
          <w:szCs w:val="20"/>
        </w:rPr>
      </w:pPr>
      <w:bookmarkStart w:id="0" w:name="_Hlk25053429"/>
      <w:bookmarkStart w:id="1" w:name="_GoBack"/>
      <w:bookmarkEnd w:id="1"/>
      <w:r w:rsidRPr="00352A63">
        <w:rPr>
          <w:b/>
          <w:sz w:val="20"/>
          <w:szCs w:val="20"/>
        </w:rPr>
        <w:t>Youth’s Name:</w:t>
      </w:r>
      <w:r w:rsidRPr="002506C1">
        <w:rPr>
          <w:sz w:val="20"/>
          <w:szCs w:val="20"/>
        </w:rPr>
        <w:t xml:space="preserve">  </w:t>
      </w:r>
      <w:sdt>
        <w:sdtPr>
          <w:rPr>
            <w:sz w:val="20"/>
            <w:szCs w:val="20"/>
          </w:rPr>
          <w:id w:val="106636484"/>
          <w:placeholder>
            <w:docPart w:val="DefaultPlaceholder_-1854013440"/>
          </w:placeholder>
          <w:showingPlcHdr/>
          <w15:appearance w15:val="hidden"/>
          <w:text/>
        </w:sdtPr>
        <w:sdtEndPr/>
        <w:sdtContent>
          <w:r w:rsidRPr="002506C1">
            <w:rPr>
              <w:rStyle w:val="PlaceholderText"/>
              <w:sz w:val="20"/>
              <w:szCs w:val="20"/>
            </w:rPr>
            <w:t>Click or tap here to enter text.</w:t>
          </w:r>
        </w:sdtContent>
      </w:sdt>
      <w:r w:rsidRPr="002506C1">
        <w:rPr>
          <w:sz w:val="20"/>
          <w:szCs w:val="20"/>
        </w:rPr>
        <w:t xml:space="preserve"> </w:t>
      </w:r>
      <w:r w:rsidRPr="002506C1">
        <w:rPr>
          <w:sz w:val="20"/>
          <w:szCs w:val="20"/>
        </w:rPr>
        <w:tab/>
      </w:r>
      <w:r w:rsidRPr="00352A63">
        <w:rPr>
          <w:b/>
          <w:sz w:val="20"/>
          <w:szCs w:val="20"/>
        </w:rPr>
        <w:t>CHC ID:</w:t>
      </w:r>
      <w:r w:rsidRPr="002506C1">
        <w:rPr>
          <w:sz w:val="20"/>
          <w:szCs w:val="20"/>
        </w:rPr>
        <w:t xml:space="preserve">  </w:t>
      </w:r>
      <w:sdt>
        <w:sdtPr>
          <w:rPr>
            <w:sz w:val="20"/>
            <w:szCs w:val="20"/>
          </w:rPr>
          <w:id w:val="-1094158946"/>
          <w:placeholder>
            <w:docPart w:val="DefaultPlaceholder_-1854013440"/>
          </w:placeholder>
          <w:showingPlcHdr/>
          <w15:appearance w15:val="hidden"/>
          <w:text/>
        </w:sdtPr>
        <w:sdtEndPr/>
        <w:sdtContent>
          <w:r w:rsidRPr="002506C1">
            <w:rPr>
              <w:rStyle w:val="PlaceholderText"/>
              <w:sz w:val="20"/>
              <w:szCs w:val="20"/>
            </w:rPr>
            <w:t>Click or tap here to enter text.</w:t>
          </w:r>
        </w:sdtContent>
      </w:sdt>
    </w:p>
    <w:p w14:paraId="4F1E10FF" w14:textId="77777777" w:rsidR="00320BEA" w:rsidRPr="002506C1" w:rsidRDefault="00D6514C" w:rsidP="00320BEA">
      <w:pPr>
        <w:spacing w:line="240" w:lineRule="auto"/>
        <w:ind w:left="-990" w:right="-187" w:firstLine="990"/>
        <w:jc w:val="both"/>
        <w:rPr>
          <w:sz w:val="20"/>
          <w:szCs w:val="20"/>
          <w:u w:val="single"/>
        </w:rPr>
      </w:pPr>
      <w:r w:rsidRPr="00352A63">
        <w:rPr>
          <w:b/>
          <w:sz w:val="20"/>
          <w:szCs w:val="20"/>
        </w:rPr>
        <w:t xml:space="preserve">Date </w:t>
      </w:r>
      <w:r w:rsidR="00320BEA">
        <w:rPr>
          <w:b/>
          <w:sz w:val="20"/>
          <w:szCs w:val="20"/>
        </w:rPr>
        <w:t>Mailed</w:t>
      </w:r>
      <w:r w:rsidRPr="00352A63">
        <w:rPr>
          <w:b/>
          <w:sz w:val="20"/>
          <w:szCs w:val="20"/>
        </w:rPr>
        <w:t>:</w:t>
      </w:r>
      <w:r w:rsidRPr="002506C1">
        <w:rPr>
          <w:sz w:val="20"/>
          <w:szCs w:val="20"/>
        </w:rPr>
        <w:t xml:space="preserve">  </w:t>
      </w:r>
      <w:sdt>
        <w:sdtPr>
          <w:rPr>
            <w:sz w:val="20"/>
            <w:szCs w:val="20"/>
          </w:rPr>
          <w:id w:val="1410966837"/>
          <w:placeholder>
            <w:docPart w:val="DefaultPlaceholder_-1854013437"/>
          </w:placeholder>
          <w:showingPlcHdr/>
          <w:date>
            <w:dateFormat w:val="MM/dd/yyyy"/>
            <w:lid w:val="en-US"/>
            <w:storeMappedDataAs w:val="dateTime"/>
            <w:calendar w:val="gregorian"/>
          </w:date>
        </w:sdtPr>
        <w:sdtEndPr/>
        <w:sdtContent>
          <w:r w:rsidRPr="002506C1">
            <w:rPr>
              <w:rStyle w:val="PlaceholderText"/>
              <w:sz w:val="20"/>
              <w:szCs w:val="20"/>
            </w:rPr>
            <w:t>Click or tap to enter a date.</w:t>
          </w:r>
        </w:sdtContent>
      </w:sdt>
      <w:r w:rsidR="00320BEA">
        <w:rPr>
          <w:sz w:val="20"/>
          <w:szCs w:val="20"/>
        </w:rPr>
        <w:tab/>
      </w:r>
      <w:r w:rsidR="00320BEA">
        <w:rPr>
          <w:sz w:val="20"/>
          <w:szCs w:val="20"/>
        </w:rPr>
        <w:tab/>
      </w:r>
      <w:r w:rsidR="00320BEA" w:rsidRPr="00352A63">
        <w:rPr>
          <w:b/>
          <w:sz w:val="20"/>
          <w:szCs w:val="20"/>
        </w:rPr>
        <w:t>Youth’s Date of Birth:</w:t>
      </w:r>
      <w:r w:rsidR="00320BEA" w:rsidRPr="002506C1">
        <w:rPr>
          <w:sz w:val="20"/>
          <w:szCs w:val="20"/>
        </w:rPr>
        <w:t xml:space="preserve">  </w:t>
      </w:r>
      <w:sdt>
        <w:sdtPr>
          <w:rPr>
            <w:sz w:val="20"/>
            <w:szCs w:val="20"/>
          </w:rPr>
          <w:id w:val="-1053145625"/>
          <w:placeholder>
            <w:docPart w:val="6617E11874654D55BB5EB38F74AD2E5D"/>
          </w:placeholder>
          <w:showingPlcHdr/>
          <w:date>
            <w:dateFormat w:val="MM/dd/yyyy"/>
            <w:lid w:val="en-US"/>
            <w:storeMappedDataAs w:val="dateTime"/>
            <w:calendar w:val="gregorian"/>
          </w:date>
        </w:sdtPr>
        <w:sdtEndPr/>
        <w:sdtContent>
          <w:r w:rsidR="00320BEA" w:rsidRPr="002506C1">
            <w:rPr>
              <w:rStyle w:val="PlaceholderText"/>
              <w:sz w:val="20"/>
              <w:szCs w:val="20"/>
            </w:rPr>
            <w:t>Click or tap to enter a date.</w:t>
          </w:r>
        </w:sdtContent>
      </w:sdt>
    </w:p>
    <w:p w14:paraId="4F1E1100" w14:textId="77777777" w:rsidR="00D6514C" w:rsidRPr="002506C1" w:rsidRDefault="00D6514C" w:rsidP="00D6514C">
      <w:pPr>
        <w:spacing w:after="0" w:line="240" w:lineRule="auto"/>
        <w:jc w:val="center"/>
        <w:rPr>
          <w:rFonts w:cs="Calibri"/>
          <w:b/>
          <w:bCs/>
          <w:color w:val="005DAA"/>
          <w:sz w:val="20"/>
          <w:szCs w:val="20"/>
        </w:rPr>
      </w:pPr>
      <w:r w:rsidRPr="002506C1">
        <w:rPr>
          <w:rFonts w:cs="Calibri"/>
          <w:b/>
          <w:bCs/>
          <w:color w:val="005DAA"/>
          <w:sz w:val="20"/>
          <w:szCs w:val="20"/>
        </w:rPr>
        <w:t>Transition Readiness Changing Roles for Families</w:t>
      </w:r>
    </w:p>
    <w:p w14:paraId="4F1E1101" w14:textId="77777777" w:rsidR="00D6514C" w:rsidRPr="002506C1" w:rsidRDefault="00D6514C" w:rsidP="00D6514C">
      <w:pPr>
        <w:jc w:val="center"/>
        <w:rPr>
          <w:b/>
          <w:sz w:val="20"/>
          <w:szCs w:val="20"/>
        </w:rPr>
      </w:pPr>
      <w:r w:rsidRPr="002506C1">
        <w:rPr>
          <w:b/>
          <w:sz w:val="20"/>
          <w:szCs w:val="20"/>
        </w:rPr>
        <w:t>Complex Medical Needs Transition Checklist</w:t>
      </w:r>
    </w:p>
    <w:p w14:paraId="4F1E1102" w14:textId="77777777" w:rsidR="00D6514C" w:rsidRPr="002506C1" w:rsidRDefault="00D6514C" w:rsidP="00D6514C">
      <w:pPr>
        <w:spacing w:after="0" w:line="240" w:lineRule="auto"/>
        <w:jc w:val="both"/>
        <w:rPr>
          <w:b/>
          <w:sz w:val="20"/>
          <w:szCs w:val="20"/>
        </w:rPr>
      </w:pPr>
      <w:r w:rsidRPr="002506C1">
        <w:rPr>
          <w:b/>
          <w:sz w:val="20"/>
          <w:szCs w:val="20"/>
        </w:rPr>
        <w:t xml:space="preserve">This transition checklist is intended for youth with complex medical needs.  Many youth with complex medical needs may need total assistance in self-care, decision making and expressing themselves.  </w:t>
      </w:r>
    </w:p>
    <w:p w14:paraId="4F1E1103" w14:textId="77777777" w:rsidR="00D6514C" w:rsidRPr="002506C1" w:rsidRDefault="00D6514C" w:rsidP="00D6514C">
      <w:pPr>
        <w:spacing w:after="0" w:line="240" w:lineRule="auto"/>
        <w:ind w:left="-990"/>
        <w:jc w:val="both"/>
        <w:rPr>
          <w:b/>
          <w:sz w:val="20"/>
          <w:szCs w:val="20"/>
        </w:rPr>
      </w:pPr>
    </w:p>
    <w:p w14:paraId="4F1E1104" w14:textId="77777777" w:rsidR="00D6514C" w:rsidRPr="002506C1" w:rsidRDefault="00D6514C" w:rsidP="00D6514C">
      <w:pPr>
        <w:spacing w:after="0" w:line="240" w:lineRule="auto"/>
        <w:jc w:val="both"/>
        <w:rPr>
          <w:rFonts w:cs="Calibri"/>
          <w:sz w:val="20"/>
          <w:szCs w:val="20"/>
        </w:rPr>
      </w:pPr>
      <w:r w:rsidRPr="002506C1">
        <w:rPr>
          <w:b/>
          <w:sz w:val="20"/>
          <w:szCs w:val="20"/>
        </w:rPr>
        <w:t>Care Coordinators,</w:t>
      </w:r>
      <w:r w:rsidRPr="002506C1">
        <w:rPr>
          <w:sz w:val="20"/>
          <w:szCs w:val="20"/>
        </w:rPr>
        <w:t xml:space="preserve"> please assist the family if they have questions, need help, a referral, or follow-up. </w:t>
      </w:r>
      <w:r w:rsidRPr="002506C1">
        <w:rPr>
          <w:b/>
          <w:sz w:val="20"/>
          <w:szCs w:val="20"/>
        </w:rPr>
        <w:t>Family Member,</w:t>
      </w:r>
      <w:r w:rsidRPr="002506C1">
        <w:rPr>
          <w:sz w:val="20"/>
          <w:szCs w:val="20"/>
        </w:rPr>
        <w:t xml:space="preserve"> please take time to answer the questions below about your youth</w:t>
      </w:r>
      <w:r w:rsidRPr="002506C1">
        <w:rPr>
          <w:b/>
          <w:sz w:val="20"/>
          <w:szCs w:val="20"/>
        </w:rPr>
        <w:t xml:space="preserve">. </w:t>
      </w:r>
      <w:r w:rsidRPr="002506C1">
        <w:rPr>
          <w:sz w:val="20"/>
          <w:szCs w:val="20"/>
        </w:rPr>
        <w:t>Place an X in the most appropriate box.  If answering that family members or secondary caregivers need to learn, try to identify and list these family members or secondary caregivers.</w:t>
      </w:r>
      <w:r w:rsidRPr="002506C1">
        <w:rPr>
          <w:rFonts w:cs="Calibri"/>
          <w:sz w:val="20"/>
          <w:szCs w:val="20"/>
        </w:rPr>
        <w:t xml:space="preserve"> Work on a plan to increase their health care skills.  Share the skills you are working on with the medical team.  It takes time and practice to learn and demonstrate these skills so the best time to start is today!</w:t>
      </w:r>
    </w:p>
    <w:p w14:paraId="4F1E1105" w14:textId="77777777" w:rsidR="00D6514C" w:rsidRPr="002506C1" w:rsidRDefault="00D6514C" w:rsidP="00D6514C">
      <w:pPr>
        <w:spacing w:after="0" w:line="240" w:lineRule="auto"/>
        <w:jc w:val="both"/>
        <w:rPr>
          <w:rFonts w:cs="Calibri"/>
          <w:sz w:val="20"/>
          <w:szCs w:val="20"/>
        </w:rPr>
      </w:pPr>
    </w:p>
    <w:tbl>
      <w:tblPr>
        <w:tblStyle w:val="TableGrid"/>
        <w:tblW w:w="0" w:type="auto"/>
        <w:tblLook w:val="04A0" w:firstRow="1" w:lastRow="0" w:firstColumn="1" w:lastColumn="0" w:noHBand="0" w:noVBand="1"/>
      </w:tblPr>
      <w:tblGrid>
        <w:gridCol w:w="3722"/>
        <w:gridCol w:w="887"/>
        <w:gridCol w:w="870"/>
        <w:gridCol w:w="1437"/>
        <w:gridCol w:w="1446"/>
        <w:gridCol w:w="988"/>
      </w:tblGrid>
      <w:tr w:rsidR="00D6514C" w:rsidRPr="002506C1" w14:paraId="4F1E1107" w14:textId="77777777" w:rsidTr="002734FE">
        <w:tc>
          <w:tcPr>
            <w:tcW w:w="9576" w:type="dxa"/>
            <w:gridSpan w:val="6"/>
          </w:tcPr>
          <w:p w14:paraId="4F1E1106" w14:textId="77777777" w:rsidR="00D6514C" w:rsidRPr="002506C1" w:rsidRDefault="00D6514C" w:rsidP="00D6514C">
            <w:pPr>
              <w:jc w:val="center"/>
              <w:rPr>
                <w:b/>
                <w:sz w:val="20"/>
                <w:szCs w:val="20"/>
              </w:rPr>
            </w:pPr>
            <w:r w:rsidRPr="002506C1">
              <w:rPr>
                <w:b/>
                <w:sz w:val="20"/>
                <w:szCs w:val="20"/>
              </w:rPr>
              <w:t>THE HEALTH OF MY YOUTH</w:t>
            </w:r>
          </w:p>
        </w:tc>
      </w:tr>
      <w:tr w:rsidR="00D6514C" w:rsidRPr="002506C1" w14:paraId="4F1E1111" w14:textId="77777777" w:rsidTr="00D6514C">
        <w:tc>
          <w:tcPr>
            <w:tcW w:w="3888" w:type="dxa"/>
            <w:shd w:val="clear" w:color="auto" w:fill="D9D9D9" w:themeFill="background1" w:themeFillShade="D9"/>
          </w:tcPr>
          <w:p w14:paraId="4F1E1108" w14:textId="77777777" w:rsidR="00D6514C" w:rsidRPr="002506C1" w:rsidRDefault="00D6514C" w:rsidP="00D6514C">
            <w:pPr>
              <w:jc w:val="center"/>
              <w:rPr>
                <w:b/>
                <w:sz w:val="20"/>
                <w:szCs w:val="20"/>
              </w:rPr>
            </w:pPr>
          </w:p>
        </w:tc>
        <w:tc>
          <w:tcPr>
            <w:tcW w:w="900" w:type="dxa"/>
          </w:tcPr>
          <w:p w14:paraId="4F1E1109" w14:textId="77777777" w:rsidR="00D6514C" w:rsidRPr="002506C1" w:rsidRDefault="00D6514C" w:rsidP="00D6514C">
            <w:pPr>
              <w:jc w:val="center"/>
              <w:rPr>
                <w:b/>
                <w:sz w:val="20"/>
                <w:szCs w:val="20"/>
              </w:rPr>
            </w:pPr>
            <w:r w:rsidRPr="002506C1">
              <w:rPr>
                <w:b/>
                <w:sz w:val="20"/>
                <w:szCs w:val="20"/>
              </w:rPr>
              <w:t>I Know</w:t>
            </w:r>
          </w:p>
          <w:p w14:paraId="4F1E110A" w14:textId="77777777" w:rsidR="00D6514C" w:rsidRPr="002506C1" w:rsidRDefault="00D6514C" w:rsidP="00D6514C">
            <w:pPr>
              <w:jc w:val="center"/>
              <w:rPr>
                <w:b/>
                <w:sz w:val="20"/>
                <w:szCs w:val="20"/>
              </w:rPr>
            </w:pPr>
            <w:r w:rsidRPr="002506C1">
              <w:rPr>
                <w:b/>
                <w:sz w:val="20"/>
                <w:szCs w:val="20"/>
              </w:rPr>
              <w:t>(Yes)</w:t>
            </w:r>
          </w:p>
        </w:tc>
        <w:tc>
          <w:tcPr>
            <w:tcW w:w="883" w:type="dxa"/>
          </w:tcPr>
          <w:p w14:paraId="4F1E110B" w14:textId="77777777" w:rsidR="00D6514C" w:rsidRPr="002506C1" w:rsidRDefault="00D6514C" w:rsidP="00D6514C">
            <w:pPr>
              <w:jc w:val="center"/>
              <w:rPr>
                <w:b/>
                <w:sz w:val="20"/>
                <w:szCs w:val="20"/>
              </w:rPr>
            </w:pPr>
            <w:r w:rsidRPr="002506C1">
              <w:rPr>
                <w:b/>
                <w:sz w:val="20"/>
                <w:szCs w:val="20"/>
              </w:rPr>
              <w:t>I Need to Learn</w:t>
            </w:r>
          </w:p>
          <w:p w14:paraId="4F1E110C" w14:textId="77777777" w:rsidR="00D6514C" w:rsidRPr="002506C1" w:rsidRDefault="00D6514C" w:rsidP="00D6514C">
            <w:pPr>
              <w:jc w:val="center"/>
              <w:rPr>
                <w:b/>
                <w:sz w:val="20"/>
                <w:szCs w:val="20"/>
              </w:rPr>
            </w:pPr>
            <w:r w:rsidRPr="002506C1">
              <w:rPr>
                <w:b/>
                <w:sz w:val="20"/>
                <w:szCs w:val="20"/>
              </w:rPr>
              <w:t>(No)</w:t>
            </w:r>
          </w:p>
        </w:tc>
        <w:tc>
          <w:tcPr>
            <w:tcW w:w="1444" w:type="dxa"/>
          </w:tcPr>
          <w:p w14:paraId="4F1E110D" w14:textId="77777777" w:rsidR="00D6514C" w:rsidRPr="002506C1" w:rsidRDefault="00D6514C" w:rsidP="00D6514C">
            <w:pPr>
              <w:jc w:val="center"/>
              <w:rPr>
                <w:b/>
                <w:sz w:val="20"/>
                <w:szCs w:val="20"/>
              </w:rPr>
            </w:pPr>
            <w:r w:rsidRPr="002506C1">
              <w:rPr>
                <w:b/>
                <w:sz w:val="20"/>
                <w:szCs w:val="20"/>
              </w:rPr>
              <w:t>Family/Other Caregivers Know</w:t>
            </w:r>
          </w:p>
        </w:tc>
        <w:tc>
          <w:tcPr>
            <w:tcW w:w="1454" w:type="dxa"/>
          </w:tcPr>
          <w:p w14:paraId="4F1E110E" w14:textId="77777777" w:rsidR="00D6514C" w:rsidRPr="002506C1" w:rsidRDefault="00D6514C" w:rsidP="00D6514C">
            <w:pPr>
              <w:jc w:val="center"/>
              <w:rPr>
                <w:b/>
                <w:sz w:val="20"/>
                <w:szCs w:val="20"/>
              </w:rPr>
            </w:pPr>
            <w:r w:rsidRPr="002506C1">
              <w:rPr>
                <w:b/>
                <w:sz w:val="20"/>
                <w:szCs w:val="20"/>
              </w:rPr>
              <w:t>Family/Other Caregivers Need to Learn</w:t>
            </w:r>
          </w:p>
        </w:tc>
        <w:tc>
          <w:tcPr>
            <w:tcW w:w="1007" w:type="dxa"/>
          </w:tcPr>
          <w:p w14:paraId="4F1E110F" w14:textId="77777777" w:rsidR="00D6514C" w:rsidRPr="002506C1" w:rsidRDefault="00D6514C" w:rsidP="00D6514C">
            <w:pPr>
              <w:jc w:val="center"/>
              <w:rPr>
                <w:b/>
                <w:sz w:val="20"/>
                <w:szCs w:val="20"/>
              </w:rPr>
            </w:pPr>
            <w:r w:rsidRPr="002506C1">
              <w:rPr>
                <w:b/>
                <w:sz w:val="20"/>
                <w:szCs w:val="20"/>
              </w:rPr>
              <w:t>Does Not Apply</w:t>
            </w:r>
          </w:p>
          <w:p w14:paraId="4F1E1110" w14:textId="77777777" w:rsidR="00D6514C" w:rsidRPr="002506C1" w:rsidRDefault="00D6514C" w:rsidP="00D6514C">
            <w:pPr>
              <w:jc w:val="center"/>
              <w:rPr>
                <w:b/>
                <w:sz w:val="20"/>
                <w:szCs w:val="20"/>
              </w:rPr>
            </w:pPr>
            <w:r w:rsidRPr="002506C1">
              <w:rPr>
                <w:b/>
                <w:sz w:val="20"/>
                <w:szCs w:val="20"/>
              </w:rPr>
              <w:t>(N/A)</w:t>
            </w:r>
          </w:p>
        </w:tc>
      </w:tr>
      <w:tr w:rsidR="00D6514C" w:rsidRPr="002506C1" w14:paraId="4F1E1118" w14:textId="77777777" w:rsidTr="00D6514C">
        <w:tc>
          <w:tcPr>
            <w:tcW w:w="3888" w:type="dxa"/>
          </w:tcPr>
          <w:p w14:paraId="4F1E1112" w14:textId="77777777" w:rsidR="00D6514C" w:rsidRPr="002506C1" w:rsidRDefault="00D6514C" w:rsidP="00D6514C">
            <w:pPr>
              <w:rPr>
                <w:b/>
                <w:sz w:val="20"/>
                <w:szCs w:val="20"/>
              </w:rPr>
            </w:pPr>
            <w:r w:rsidRPr="002506C1">
              <w:rPr>
                <w:b/>
                <w:sz w:val="20"/>
                <w:szCs w:val="20"/>
              </w:rPr>
              <w:t>I can explain the medical needs of my youth to others</w:t>
            </w:r>
          </w:p>
        </w:tc>
        <w:tc>
          <w:tcPr>
            <w:tcW w:w="900" w:type="dxa"/>
          </w:tcPr>
          <w:p w14:paraId="4F1E1113" w14:textId="77777777" w:rsidR="00D6514C" w:rsidRPr="002506C1" w:rsidRDefault="00D6514C" w:rsidP="00D6514C">
            <w:pPr>
              <w:rPr>
                <w:b/>
                <w:sz w:val="20"/>
                <w:szCs w:val="20"/>
              </w:rPr>
            </w:pPr>
          </w:p>
        </w:tc>
        <w:tc>
          <w:tcPr>
            <w:tcW w:w="883" w:type="dxa"/>
          </w:tcPr>
          <w:p w14:paraId="4F1E1114" w14:textId="77777777" w:rsidR="00D6514C" w:rsidRPr="002506C1" w:rsidRDefault="00D6514C" w:rsidP="00D6514C">
            <w:pPr>
              <w:rPr>
                <w:b/>
                <w:sz w:val="20"/>
                <w:szCs w:val="20"/>
              </w:rPr>
            </w:pPr>
          </w:p>
        </w:tc>
        <w:tc>
          <w:tcPr>
            <w:tcW w:w="1444" w:type="dxa"/>
          </w:tcPr>
          <w:p w14:paraId="4F1E1115" w14:textId="77777777" w:rsidR="00D6514C" w:rsidRPr="002506C1" w:rsidRDefault="00D6514C" w:rsidP="00D6514C">
            <w:pPr>
              <w:rPr>
                <w:b/>
                <w:sz w:val="20"/>
                <w:szCs w:val="20"/>
              </w:rPr>
            </w:pPr>
          </w:p>
        </w:tc>
        <w:tc>
          <w:tcPr>
            <w:tcW w:w="1454" w:type="dxa"/>
          </w:tcPr>
          <w:p w14:paraId="4F1E1116" w14:textId="77777777" w:rsidR="00D6514C" w:rsidRPr="002506C1" w:rsidRDefault="00D6514C" w:rsidP="00D6514C">
            <w:pPr>
              <w:rPr>
                <w:b/>
                <w:sz w:val="20"/>
                <w:szCs w:val="20"/>
              </w:rPr>
            </w:pPr>
          </w:p>
        </w:tc>
        <w:tc>
          <w:tcPr>
            <w:tcW w:w="1007" w:type="dxa"/>
          </w:tcPr>
          <w:p w14:paraId="4F1E1117" w14:textId="77777777" w:rsidR="00D6514C" w:rsidRPr="002506C1" w:rsidRDefault="00D6514C" w:rsidP="00D6514C">
            <w:pPr>
              <w:rPr>
                <w:b/>
                <w:sz w:val="20"/>
                <w:szCs w:val="20"/>
              </w:rPr>
            </w:pPr>
          </w:p>
        </w:tc>
      </w:tr>
      <w:tr w:rsidR="00D6514C" w:rsidRPr="002506C1" w14:paraId="4F1E111F" w14:textId="77777777" w:rsidTr="00D6514C">
        <w:tc>
          <w:tcPr>
            <w:tcW w:w="3888" w:type="dxa"/>
          </w:tcPr>
          <w:p w14:paraId="4F1E1119" w14:textId="77777777" w:rsidR="00D6514C" w:rsidRPr="002506C1" w:rsidRDefault="00D6514C" w:rsidP="00D6514C">
            <w:pPr>
              <w:rPr>
                <w:b/>
                <w:sz w:val="20"/>
                <w:szCs w:val="20"/>
              </w:rPr>
            </w:pPr>
            <w:r w:rsidRPr="002506C1">
              <w:rPr>
                <w:b/>
                <w:sz w:val="20"/>
                <w:szCs w:val="20"/>
              </w:rPr>
              <w:t>I know when my youth needs to see a doctor quickly</w:t>
            </w:r>
          </w:p>
        </w:tc>
        <w:tc>
          <w:tcPr>
            <w:tcW w:w="900" w:type="dxa"/>
          </w:tcPr>
          <w:p w14:paraId="4F1E111A" w14:textId="77777777" w:rsidR="00D6514C" w:rsidRPr="002506C1" w:rsidRDefault="00D6514C" w:rsidP="00D6514C">
            <w:pPr>
              <w:rPr>
                <w:b/>
                <w:sz w:val="20"/>
                <w:szCs w:val="20"/>
              </w:rPr>
            </w:pPr>
          </w:p>
        </w:tc>
        <w:tc>
          <w:tcPr>
            <w:tcW w:w="883" w:type="dxa"/>
          </w:tcPr>
          <w:p w14:paraId="4F1E111B" w14:textId="77777777" w:rsidR="00D6514C" w:rsidRPr="002506C1" w:rsidRDefault="00D6514C" w:rsidP="00D6514C">
            <w:pPr>
              <w:rPr>
                <w:b/>
                <w:sz w:val="20"/>
                <w:szCs w:val="20"/>
              </w:rPr>
            </w:pPr>
          </w:p>
        </w:tc>
        <w:tc>
          <w:tcPr>
            <w:tcW w:w="1444" w:type="dxa"/>
          </w:tcPr>
          <w:p w14:paraId="4F1E111C" w14:textId="77777777" w:rsidR="00D6514C" w:rsidRPr="002506C1" w:rsidRDefault="00D6514C" w:rsidP="00D6514C">
            <w:pPr>
              <w:rPr>
                <w:b/>
                <w:sz w:val="20"/>
                <w:szCs w:val="20"/>
              </w:rPr>
            </w:pPr>
          </w:p>
        </w:tc>
        <w:tc>
          <w:tcPr>
            <w:tcW w:w="1454" w:type="dxa"/>
          </w:tcPr>
          <w:p w14:paraId="4F1E111D" w14:textId="77777777" w:rsidR="00D6514C" w:rsidRPr="002506C1" w:rsidRDefault="00D6514C" w:rsidP="00D6514C">
            <w:pPr>
              <w:rPr>
                <w:b/>
                <w:sz w:val="20"/>
                <w:szCs w:val="20"/>
              </w:rPr>
            </w:pPr>
          </w:p>
        </w:tc>
        <w:tc>
          <w:tcPr>
            <w:tcW w:w="1007" w:type="dxa"/>
          </w:tcPr>
          <w:p w14:paraId="4F1E111E" w14:textId="77777777" w:rsidR="00D6514C" w:rsidRPr="002506C1" w:rsidRDefault="00D6514C" w:rsidP="00D6514C">
            <w:pPr>
              <w:rPr>
                <w:b/>
                <w:sz w:val="20"/>
                <w:szCs w:val="20"/>
              </w:rPr>
            </w:pPr>
          </w:p>
        </w:tc>
      </w:tr>
      <w:tr w:rsidR="00D6514C" w:rsidRPr="002506C1" w14:paraId="4F1E1126" w14:textId="77777777" w:rsidTr="00D6514C">
        <w:tc>
          <w:tcPr>
            <w:tcW w:w="3888" w:type="dxa"/>
          </w:tcPr>
          <w:p w14:paraId="4F1E1120" w14:textId="77777777" w:rsidR="00D6514C" w:rsidRPr="002506C1" w:rsidRDefault="00D6514C" w:rsidP="00D6514C">
            <w:pPr>
              <w:rPr>
                <w:b/>
                <w:sz w:val="20"/>
                <w:szCs w:val="20"/>
              </w:rPr>
            </w:pPr>
            <w:r w:rsidRPr="002506C1">
              <w:rPr>
                <w:b/>
                <w:sz w:val="20"/>
                <w:szCs w:val="20"/>
              </w:rPr>
              <w:t>I know what to do in case of a medical emergency with my youth</w:t>
            </w:r>
          </w:p>
        </w:tc>
        <w:tc>
          <w:tcPr>
            <w:tcW w:w="900" w:type="dxa"/>
          </w:tcPr>
          <w:p w14:paraId="4F1E1121" w14:textId="77777777" w:rsidR="00D6514C" w:rsidRPr="002506C1" w:rsidRDefault="00D6514C" w:rsidP="00D6514C">
            <w:pPr>
              <w:rPr>
                <w:b/>
                <w:sz w:val="20"/>
                <w:szCs w:val="20"/>
              </w:rPr>
            </w:pPr>
          </w:p>
        </w:tc>
        <w:tc>
          <w:tcPr>
            <w:tcW w:w="883" w:type="dxa"/>
          </w:tcPr>
          <w:p w14:paraId="4F1E1122" w14:textId="77777777" w:rsidR="00D6514C" w:rsidRPr="002506C1" w:rsidRDefault="00D6514C" w:rsidP="00D6514C">
            <w:pPr>
              <w:rPr>
                <w:b/>
                <w:sz w:val="20"/>
                <w:szCs w:val="20"/>
              </w:rPr>
            </w:pPr>
          </w:p>
        </w:tc>
        <w:tc>
          <w:tcPr>
            <w:tcW w:w="1444" w:type="dxa"/>
          </w:tcPr>
          <w:p w14:paraId="4F1E1123" w14:textId="77777777" w:rsidR="00D6514C" w:rsidRPr="002506C1" w:rsidRDefault="00D6514C" w:rsidP="00D6514C">
            <w:pPr>
              <w:rPr>
                <w:b/>
                <w:sz w:val="20"/>
                <w:szCs w:val="20"/>
              </w:rPr>
            </w:pPr>
          </w:p>
        </w:tc>
        <w:tc>
          <w:tcPr>
            <w:tcW w:w="1454" w:type="dxa"/>
          </w:tcPr>
          <w:p w14:paraId="4F1E1124" w14:textId="77777777" w:rsidR="00D6514C" w:rsidRPr="002506C1" w:rsidRDefault="00D6514C" w:rsidP="00D6514C">
            <w:pPr>
              <w:rPr>
                <w:b/>
                <w:sz w:val="20"/>
                <w:szCs w:val="20"/>
              </w:rPr>
            </w:pPr>
          </w:p>
        </w:tc>
        <w:tc>
          <w:tcPr>
            <w:tcW w:w="1007" w:type="dxa"/>
          </w:tcPr>
          <w:p w14:paraId="4F1E1125" w14:textId="77777777" w:rsidR="00D6514C" w:rsidRPr="002506C1" w:rsidRDefault="00D6514C" w:rsidP="00D6514C">
            <w:pPr>
              <w:rPr>
                <w:b/>
                <w:sz w:val="20"/>
                <w:szCs w:val="20"/>
              </w:rPr>
            </w:pPr>
          </w:p>
        </w:tc>
      </w:tr>
      <w:tr w:rsidR="00D6514C" w:rsidRPr="002506C1" w14:paraId="4F1E112D" w14:textId="77777777" w:rsidTr="00D6514C">
        <w:tc>
          <w:tcPr>
            <w:tcW w:w="3888" w:type="dxa"/>
          </w:tcPr>
          <w:p w14:paraId="4F1E1127" w14:textId="77777777" w:rsidR="00D6514C" w:rsidRPr="002506C1" w:rsidRDefault="00D6514C" w:rsidP="00D6514C">
            <w:pPr>
              <w:rPr>
                <w:b/>
                <w:sz w:val="20"/>
                <w:szCs w:val="20"/>
              </w:rPr>
            </w:pPr>
            <w:r w:rsidRPr="002506C1">
              <w:rPr>
                <w:b/>
                <w:sz w:val="20"/>
                <w:szCs w:val="20"/>
              </w:rPr>
              <w:t>I know the exact dosages of all my youth’s medications</w:t>
            </w:r>
          </w:p>
        </w:tc>
        <w:tc>
          <w:tcPr>
            <w:tcW w:w="900" w:type="dxa"/>
          </w:tcPr>
          <w:p w14:paraId="4F1E1128" w14:textId="77777777" w:rsidR="00D6514C" w:rsidRPr="002506C1" w:rsidRDefault="00D6514C" w:rsidP="00D6514C">
            <w:pPr>
              <w:rPr>
                <w:b/>
                <w:sz w:val="20"/>
                <w:szCs w:val="20"/>
              </w:rPr>
            </w:pPr>
          </w:p>
        </w:tc>
        <w:tc>
          <w:tcPr>
            <w:tcW w:w="883" w:type="dxa"/>
          </w:tcPr>
          <w:p w14:paraId="4F1E1129" w14:textId="77777777" w:rsidR="00D6514C" w:rsidRPr="002506C1" w:rsidRDefault="00D6514C" w:rsidP="00D6514C">
            <w:pPr>
              <w:rPr>
                <w:b/>
                <w:sz w:val="20"/>
                <w:szCs w:val="20"/>
              </w:rPr>
            </w:pPr>
          </w:p>
        </w:tc>
        <w:tc>
          <w:tcPr>
            <w:tcW w:w="1444" w:type="dxa"/>
          </w:tcPr>
          <w:p w14:paraId="4F1E112A" w14:textId="77777777" w:rsidR="00D6514C" w:rsidRPr="002506C1" w:rsidRDefault="00D6514C" w:rsidP="00D6514C">
            <w:pPr>
              <w:rPr>
                <w:b/>
                <w:sz w:val="20"/>
                <w:szCs w:val="20"/>
              </w:rPr>
            </w:pPr>
          </w:p>
        </w:tc>
        <w:tc>
          <w:tcPr>
            <w:tcW w:w="1454" w:type="dxa"/>
          </w:tcPr>
          <w:p w14:paraId="4F1E112B" w14:textId="77777777" w:rsidR="00D6514C" w:rsidRPr="002506C1" w:rsidRDefault="00D6514C" w:rsidP="00D6514C">
            <w:pPr>
              <w:rPr>
                <w:b/>
                <w:sz w:val="20"/>
                <w:szCs w:val="20"/>
              </w:rPr>
            </w:pPr>
          </w:p>
        </w:tc>
        <w:tc>
          <w:tcPr>
            <w:tcW w:w="1007" w:type="dxa"/>
          </w:tcPr>
          <w:p w14:paraId="4F1E112C" w14:textId="77777777" w:rsidR="00D6514C" w:rsidRPr="002506C1" w:rsidRDefault="00D6514C" w:rsidP="00D6514C">
            <w:pPr>
              <w:rPr>
                <w:b/>
                <w:sz w:val="20"/>
                <w:szCs w:val="20"/>
              </w:rPr>
            </w:pPr>
          </w:p>
        </w:tc>
      </w:tr>
      <w:tr w:rsidR="00D6514C" w:rsidRPr="002506C1" w14:paraId="4F1E1134" w14:textId="77777777" w:rsidTr="00D6514C">
        <w:tc>
          <w:tcPr>
            <w:tcW w:w="3888" w:type="dxa"/>
          </w:tcPr>
          <w:p w14:paraId="4F1E112E" w14:textId="77777777" w:rsidR="00D6514C" w:rsidRPr="002506C1" w:rsidRDefault="00D6514C" w:rsidP="00D6514C">
            <w:pPr>
              <w:rPr>
                <w:b/>
                <w:sz w:val="20"/>
                <w:szCs w:val="20"/>
              </w:rPr>
            </w:pPr>
            <w:r w:rsidRPr="002506C1">
              <w:rPr>
                <w:b/>
                <w:sz w:val="20"/>
                <w:szCs w:val="20"/>
              </w:rPr>
              <w:t>I have a written schedule of all my youth’s medications</w:t>
            </w:r>
          </w:p>
        </w:tc>
        <w:tc>
          <w:tcPr>
            <w:tcW w:w="900" w:type="dxa"/>
          </w:tcPr>
          <w:p w14:paraId="4F1E112F" w14:textId="77777777" w:rsidR="00D6514C" w:rsidRPr="002506C1" w:rsidRDefault="00D6514C" w:rsidP="00D6514C">
            <w:pPr>
              <w:rPr>
                <w:b/>
                <w:sz w:val="20"/>
                <w:szCs w:val="20"/>
              </w:rPr>
            </w:pPr>
          </w:p>
        </w:tc>
        <w:tc>
          <w:tcPr>
            <w:tcW w:w="883" w:type="dxa"/>
          </w:tcPr>
          <w:p w14:paraId="4F1E1130" w14:textId="77777777" w:rsidR="00D6514C" w:rsidRPr="002506C1" w:rsidRDefault="00D6514C" w:rsidP="00D6514C">
            <w:pPr>
              <w:rPr>
                <w:b/>
                <w:sz w:val="20"/>
                <w:szCs w:val="20"/>
              </w:rPr>
            </w:pPr>
          </w:p>
        </w:tc>
        <w:tc>
          <w:tcPr>
            <w:tcW w:w="1444" w:type="dxa"/>
          </w:tcPr>
          <w:p w14:paraId="4F1E1131" w14:textId="77777777" w:rsidR="00D6514C" w:rsidRPr="002506C1" w:rsidRDefault="00D6514C" w:rsidP="00D6514C">
            <w:pPr>
              <w:rPr>
                <w:b/>
                <w:sz w:val="20"/>
                <w:szCs w:val="20"/>
              </w:rPr>
            </w:pPr>
          </w:p>
        </w:tc>
        <w:tc>
          <w:tcPr>
            <w:tcW w:w="1454" w:type="dxa"/>
          </w:tcPr>
          <w:p w14:paraId="4F1E1132" w14:textId="77777777" w:rsidR="00D6514C" w:rsidRPr="002506C1" w:rsidRDefault="00D6514C" w:rsidP="00D6514C">
            <w:pPr>
              <w:rPr>
                <w:b/>
                <w:sz w:val="20"/>
                <w:szCs w:val="20"/>
              </w:rPr>
            </w:pPr>
          </w:p>
        </w:tc>
        <w:tc>
          <w:tcPr>
            <w:tcW w:w="1007" w:type="dxa"/>
          </w:tcPr>
          <w:p w14:paraId="4F1E1133" w14:textId="77777777" w:rsidR="00D6514C" w:rsidRPr="002506C1" w:rsidRDefault="00D6514C" w:rsidP="00D6514C">
            <w:pPr>
              <w:rPr>
                <w:b/>
                <w:sz w:val="20"/>
                <w:szCs w:val="20"/>
              </w:rPr>
            </w:pPr>
          </w:p>
        </w:tc>
      </w:tr>
      <w:tr w:rsidR="00D6514C" w:rsidRPr="002506C1" w14:paraId="4F1E113B" w14:textId="77777777" w:rsidTr="00D6514C">
        <w:tc>
          <w:tcPr>
            <w:tcW w:w="3888" w:type="dxa"/>
          </w:tcPr>
          <w:p w14:paraId="4F1E1135" w14:textId="77777777" w:rsidR="00D6514C" w:rsidRPr="002506C1" w:rsidRDefault="00D6514C" w:rsidP="00D6514C">
            <w:pPr>
              <w:rPr>
                <w:b/>
                <w:sz w:val="20"/>
                <w:szCs w:val="20"/>
              </w:rPr>
            </w:pPr>
            <w:r w:rsidRPr="002506C1">
              <w:rPr>
                <w:b/>
                <w:sz w:val="20"/>
                <w:szCs w:val="20"/>
              </w:rPr>
              <w:t>I have a file with all my youth’s important information (Medical, etc….)</w:t>
            </w:r>
          </w:p>
        </w:tc>
        <w:tc>
          <w:tcPr>
            <w:tcW w:w="900" w:type="dxa"/>
          </w:tcPr>
          <w:p w14:paraId="4F1E1136" w14:textId="77777777" w:rsidR="00D6514C" w:rsidRPr="002506C1" w:rsidRDefault="00D6514C" w:rsidP="00D6514C">
            <w:pPr>
              <w:rPr>
                <w:b/>
                <w:sz w:val="20"/>
                <w:szCs w:val="20"/>
              </w:rPr>
            </w:pPr>
          </w:p>
        </w:tc>
        <w:tc>
          <w:tcPr>
            <w:tcW w:w="883" w:type="dxa"/>
          </w:tcPr>
          <w:p w14:paraId="4F1E1137" w14:textId="77777777" w:rsidR="00D6514C" w:rsidRPr="002506C1" w:rsidRDefault="00D6514C" w:rsidP="00D6514C">
            <w:pPr>
              <w:rPr>
                <w:b/>
                <w:sz w:val="20"/>
                <w:szCs w:val="20"/>
              </w:rPr>
            </w:pPr>
          </w:p>
        </w:tc>
        <w:tc>
          <w:tcPr>
            <w:tcW w:w="1444" w:type="dxa"/>
          </w:tcPr>
          <w:p w14:paraId="4F1E1138" w14:textId="77777777" w:rsidR="00D6514C" w:rsidRPr="002506C1" w:rsidRDefault="00D6514C" w:rsidP="00D6514C">
            <w:pPr>
              <w:rPr>
                <w:b/>
                <w:sz w:val="20"/>
                <w:szCs w:val="20"/>
              </w:rPr>
            </w:pPr>
          </w:p>
        </w:tc>
        <w:tc>
          <w:tcPr>
            <w:tcW w:w="1454" w:type="dxa"/>
          </w:tcPr>
          <w:p w14:paraId="4F1E1139" w14:textId="77777777" w:rsidR="00D6514C" w:rsidRPr="002506C1" w:rsidRDefault="00D6514C" w:rsidP="00D6514C">
            <w:pPr>
              <w:rPr>
                <w:b/>
                <w:sz w:val="20"/>
                <w:szCs w:val="20"/>
              </w:rPr>
            </w:pPr>
          </w:p>
        </w:tc>
        <w:tc>
          <w:tcPr>
            <w:tcW w:w="1007" w:type="dxa"/>
          </w:tcPr>
          <w:p w14:paraId="4F1E113A" w14:textId="77777777" w:rsidR="00D6514C" w:rsidRPr="002506C1" w:rsidRDefault="00D6514C" w:rsidP="00D6514C">
            <w:pPr>
              <w:rPr>
                <w:b/>
                <w:sz w:val="20"/>
                <w:szCs w:val="20"/>
              </w:rPr>
            </w:pPr>
          </w:p>
        </w:tc>
      </w:tr>
      <w:tr w:rsidR="00D6514C" w:rsidRPr="002506C1" w14:paraId="4F1E1142" w14:textId="77777777" w:rsidTr="00D6514C">
        <w:tc>
          <w:tcPr>
            <w:tcW w:w="3888" w:type="dxa"/>
          </w:tcPr>
          <w:p w14:paraId="4F1E113C" w14:textId="77777777" w:rsidR="00D6514C" w:rsidRPr="002506C1" w:rsidRDefault="00D6514C" w:rsidP="00D6514C">
            <w:pPr>
              <w:rPr>
                <w:b/>
                <w:sz w:val="20"/>
                <w:szCs w:val="20"/>
              </w:rPr>
            </w:pPr>
            <w:r w:rsidRPr="002506C1">
              <w:rPr>
                <w:b/>
                <w:sz w:val="20"/>
                <w:szCs w:val="20"/>
              </w:rPr>
              <w:t>I have a copy of my youth’s current health care plan</w:t>
            </w:r>
          </w:p>
        </w:tc>
        <w:tc>
          <w:tcPr>
            <w:tcW w:w="900" w:type="dxa"/>
          </w:tcPr>
          <w:p w14:paraId="4F1E113D" w14:textId="77777777" w:rsidR="00D6514C" w:rsidRPr="002506C1" w:rsidRDefault="00D6514C" w:rsidP="00D6514C">
            <w:pPr>
              <w:rPr>
                <w:b/>
                <w:sz w:val="20"/>
                <w:szCs w:val="20"/>
              </w:rPr>
            </w:pPr>
          </w:p>
        </w:tc>
        <w:tc>
          <w:tcPr>
            <w:tcW w:w="883" w:type="dxa"/>
          </w:tcPr>
          <w:p w14:paraId="4F1E113E" w14:textId="77777777" w:rsidR="00D6514C" w:rsidRPr="002506C1" w:rsidRDefault="00D6514C" w:rsidP="00D6514C">
            <w:pPr>
              <w:rPr>
                <w:b/>
                <w:sz w:val="20"/>
                <w:szCs w:val="20"/>
              </w:rPr>
            </w:pPr>
          </w:p>
        </w:tc>
        <w:tc>
          <w:tcPr>
            <w:tcW w:w="1444" w:type="dxa"/>
          </w:tcPr>
          <w:p w14:paraId="4F1E113F" w14:textId="77777777" w:rsidR="00D6514C" w:rsidRPr="002506C1" w:rsidRDefault="00D6514C" w:rsidP="00D6514C">
            <w:pPr>
              <w:rPr>
                <w:b/>
                <w:sz w:val="20"/>
                <w:szCs w:val="20"/>
              </w:rPr>
            </w:pPr>
          </w:p>
        </w:tc>
        <w:tc>
          <w:tcPr>
            <w:tcW w:w="1454" w:type="dxa"/>
          </w:tcPr>
          <w:p w14:paraId="4F1E1140" w14:textId="77777777" w:rsidR="00D6514C" w:rsidRPr="002506C1" w:rsidRDefault="00D6514C" w:rsidP="00D6514C">
            <w:pPr>
              <w:rPr>
                <w:b/>
                <w:sz w:val="20"/>
                <w:szCs w:val="20"/>
              </w:rPr>
            </w:pPr>
          </w:p>
        </w:tc>
        <w:tc>
          <w:tcPr>
            <w:tcW w:w="1007" w:type="dxa"/>
          </w:tcPr>
          <w:p w14:paraId="4F1E1141" w14:textId="77777777" w:rsidR="00D6514C" w:rsidRPr="002506C1" w:rsidRDefault="00D6514C" w:rsidP="00D6514C">
            <w:pPr>
              <w:rPr>
                <w:b/>
                <w:sz w:val="20"/>
                <w:szCs w:val="20"/>
              </w:rPr>
            </w:pPr>
          </w:p>
        </w:tc>
      </w:tr>
      <w:tr w:rsidR="00D6514C" w:rsidRPr="002506C1" w14:paraId="4F1E1149" w14:textId="77777777" w:rsidTr="00D6514C">
        <w:tc>
          <w:tcPr>
            <w:tcW w:w="3888" w:type="dxa"/>
          </w:tcPr>
          <w:p w14:paraId="4F1E1143" w14:textId="77777777" w:rsidR="00D6514C" w:rsidRPr="002506C1" w:rsidRDefault="00D6514C" w:rsidP="00D6514C">
            <w:pPr>
              <w:rPr>
                <w:b/>
                <w:sz w:val="20"/>
                <w:szCs w:val="20"/>
              </w:rPr>
            </w:pPr>
            <w:r w:rsidRPr="002506C1">
              <w:rPr>
                <w:b/>
                <w:sz w:val="20"/>
                <w:szCs w:val="20"/>
              </w:rPr>
              <w:t>I can explain my belief systems that might impact my youth’s medical care</w:t>
            </w:r>
          </w:p>
        </w:tc>
        <w:tc>
          <w:tcPr>
            <w:tcW w:w="900" w:type="dxa"/>
          </w:tcPr>
          <w:p w14:paraId="4F1E1144" w14:textId="77777777" w:rsidR="00D6514C" w:rsidRPr="002506C1" w:rsidRDefault="00D6514C" w:rsidP="00D6514C">
            <w:pPr>
              <w:rPr>
                <w:b/>
                <w:sz w:val="20"/>
                <w:szCs w:val="20"/>
              </w:rPr>
            </w:pPr>
          </w:p>
        </w:tc>
        <w:tc>
          <w:tcPr>
            <w:tcW w:w="883" w:type="dxa"/>
          </w:tcPr>
          <w:p w14:paraId="4F1E1145" w14:textId="77777777" w:rsidR="00D6514C" w:rsidRPr="002506C1" w:rsidRDefault="00D6514C" w:rsidP="00D6514C">
            <w:pPr>
              <w:rPr>
                <w:b/>
                <w:sz w:val="20"/>
                <w:szCs w:val="20"/>
              </w:rPr>
            </w:pPr>
          </w:p>
        </w:tc>
        <w:tc>
          <w:tcPr>
            <w:tcW w:w="1444" w:type="dxa"/>
          </w:tcPr>
          <w:p w14:paraId="4F1E1146" w14:textId="77777777" w:rsidR="00D6514C" w:rsidRPr="002506C1" w:rsidRDefault="00D6514C" w:rsidP="00D6514C">
            <w:pPr>
              <w:rPr>
                <w:b/>
                <w:sz w:val="20"/>
                <w:szCs w:val="20"/>
              </w:rPr>
            </w:pPr>
          </w:p>
        </w:tc>
        <w:tc>
          <w:tcPr>
            <w:tcW w:w="1454" w:type="dxa"/>
          </w:tcPr>
          <w:p w14:paraId="4F1E1147" w14:textId="77777777" w:rsidR="00D6514C" w:rsidRPr="002506C1" w:rsidRDefault="00D6514C" w:rsidP="00D6514C">
            <w:pPr>
              <w:rPr>
                <w:b/>
                <w:sz w:val="20"/>
                <w:szCs w:val="20"/>
              </w:rPr>
            </w:pPr>
          </w:p>
        </w:tc>
        <w:tc>
          <w:tcPr>
            <w:tcW w:w="1007" w:type="dxa"/>
          </w:tcPr>
          <w:p w14:paraId="4F1E1148" w14:textId="77777777" w:rsidR="00D6514C" w:rsidRPr="002506C1" w:rsidRDefault="00D6514C" w:rsidP="00D6514C">
            <w:pPr>
              <w:rPr>
                <w:b/>
                <w:sz w:val="20"/>
                <w:szCs w:val="20"/>
              </w:rPr>
            </w:pPr>
          </w:p>
        </w:tc>
      </w:tr>
      <w:tr w:rsidR="00D6514C" w:rsidRPr="002506C1" w14:paraId="4F1E1150" w14:textId="77777777" w:rsidTr="00D6514C">
        <w:tc>
          <w:tcPr>
            <w:tcW w:w="3888" w:type="dxa"/>
          </w:tcPr>
          <w:p w14:paraId="4F1E114A" w14:textId="77777777" w:rsidR="00D6514C" w:rsidRPr="002506C1" w:rsidRDefault="00D6514C" w:rsidP="00D6514C">
            <w:pPr>
              <w:rPr>
                <w:b/>
                <w:sz w:val="20"/>
                <w:szCs w:val="20"/>
              </w:rPr>
            </w:pPr>
            <w:r w:rsidRPr="002506C1">
              <w:rPr>
                <w:b/>
                <w:sz w:val="20"/>
                <w:szCs w:val="20"/>
              </w:rPr>
              <w:t>I know that health care privacy changes at age 18</w:t>
            </w:r>
          </w:p>
        </w:tc>
        <w:tc>
          <w:tcPr>
            <w:tcW w:w="900" w:type="dxa"/>
          </w:tcPr>
          <w:p w14:paraId="4F1E114B" w14:textId="77777777" w:rsidR="00D6514C" w:rsidRPr="002506C1" w:rsidRDefault="00D6514C" w:rsidP="00D6514C">
            <w:pPr>
              <w:rPr>
                <w:b/>
                <w:sz w:val="20"/>
                <w:szCs w:val="20"/>
              </w:rPr>
            </w:pPr>
          </w:p>
        </w:tc>
        <w:tc>
          <w:tcPr>
            <w:tcW w:w="883" w:type="dxa"/>
          </w:tcPr>
          <w:p w14:paraId="4F1E114C" w14:textId="77777777" w:rsidR="00D6514C" w:rsidRPr="002506C1" w:rsidRDefault="00D6514C" w:rsidP="00D6514C">
            <w:pPr>
              <w:rPr>
                <w:b/>
                <w:sz w:val="20"/>
                <w:szCs w:val="20"/>
              </w:rPr>
            </w:pPr>
          </w:p>
        </w:tc>
        <w:tc>
          <w:tcPr>
            <w:tcW w:w="1444" w:type="dxa"/>
          </w:tcPr>
          <w:p w14:paraId="4F1E114D" w14:textId="77777777" w:rsidR="00D6514C" w:rsidRPr="002506C1" w:rsidRDefault="00D6514C" w:rsidP="00D6514C">
            <w:pPr>
              <w:rPr>
                <w:b/>
                <w:sz w:val="20"/>
                <w:szCs w:val="20"/>
              </w:rPr>
            </w:pPr>
          </w:p>
        </w:tc>
        <w:tc>
          <w:tcPr>
            <w:tcW w:w="1454" w:type="dxa"/>
          </w:tcPr>
          <w:p w14:paraId="4F1E114E" w14:textId="77777777" w:rsidR="00D6514C" w:rsidRPr="002506C1" w:rsidRDefault="00D6514C" w:rsidP="00D6514C">
            <w:pPr>
              <w:rPr>
                <w:b/>
                <w:sz w:val="20"/>
                <w:szCs w:val="20"/>
              </w:rPr>
            </w:pPr>
          </w:p>
        </w:tc>
        <w:tc>
          <w:tcPr>
            <w:tcW w:w="1007" w:type="dxa"/>
          </w:tcPr>
          <w:p w14:paraId="4F1E114F" w14:textId="77777777" w:rsidR="00D6514C" w:rsidRPr="002506C1" w:rsidRDefault="00D6514C" w:rsidP="00D6514C">
            <w:pPr>
              <w:rPr>
                <w:b/>
                <w:sz w:val="20"/>
                <w:szCs w:val="20"/>
              </w:rPr>
            </w:pPr>
          </w:p>
        </w:tc>
      </w:tr>
    </w:tbl>
    <w:p w14:paraId="4F1E1151" w14:textId="77777777" w:rsidR="00D6514C" w:rsidRPr="002506C1" w:rsidRDefault="00D6514C" w:rsidP="00D6514C">
      <w:pPr>
        <w:spacing w:after="0" w:line="240" w:lineRule="auto"/>
        <w:jc w:val="both"/>
        <w:rPr>
          <w:b/>
          <w:sz w:val="20"/>
          <w:szCs w:val="20"/>
        </w:rPr>
      </w:pPr>
    </w:p>
    <w:bookmarkEnd w:id="0"/>
    <w:p w14:paraId="4F1E1152" w14:textId="77777777" w:rsidR="002C7334" w:rsidRPr="002506C1" w:rsidRDefault="002C7334">
      <w:pPr>
        <w:rPr>
          <w:sz w:val="20"/>
          <w:szCs w:val="20"/>
        </w:rPr>
      </w:pPr>
    </w:p>
    <w:p w14:paraId="4F1E1153" w14:textId="77777777" w:rsidR="00D6514C" w:rsidRDefault="00D6514C">
      <w:pPr>
        <w:rPr>
          <w:sz w:val="20"/>
          <w:szCs w:val="20"/>
        </w:rPr>
      </w:pPr>
    </w:p>
    <w:p w14:paraId="4F1E1154" w14:textId="77777777" w:rsidR="00623CA4" w:rsidRDefault="00623CA4">
      <w:pPr>
        <w:rPr>
          <w:sz w:val="20"/>
          <w:szCs w:val="20"/>
        </w:rPr>
      </w:pPr>
    </w:p>
    <w:p w14:paraId="4F1E1155" w14:textId="77777777" w:rsidR="00623CA4" w:rsidRPr="002506C1" w:rsidRDefault="00623CA4">
      <w:pPr>
        <w:rPr>
          <w:sz w:val="20"/>
          <w:szCs w:val="20"/>
        </w:rPr>
      </w:pPr>
    </w:p>
    <w:tbl>
      <w:tblPr>
        <w:tblStyle w:val="TableGrid"/>
        <w:tblW w:w="0" w:type="auto"/>
        <w:tblLook w:val="04A0" w:firstRow="1" w:lastRow="0" w:firstColumn="1" w:lastColumn="0" w:noHBand="0" w:noVBand="1"/>
      </w:tblPr>
      <w:tblGrid>
        <w:gridCol w:w="4159"/>
        <w:gridCol w:w="718"/>
        <w:gridCol w:w="875"/>
        <w:gridCol w:w="1165"/>
        <w:gridCol w:w="1446"/>
        <w:gridCol w:w="987"/>
      </w:tblGrid>
      <w:tr w:rsidR="00D6514C" w:rsidRPr="002506C1" w14:paraId="4F1E1157" w14:textId="77777777" w:rsidTr="00466984">
        <w:tc>
          <w:tcPr>
            <w:tcW w:w="9576" w:type="dxa"/>
            <w:gridSpan w:val="6"/>
          </w:tcPr>
          <w:p w14:paraId="4F1E1156" w14:textId="77777777" w:rsidR="00D6514C" w:rsidRPr="002506C1" w:rsidRDefault="00D6514C" w:rsidP="00D6514C">
            <w:pPr>
              <w:jc w:val="center"/>
              <w:rPr>
                <w:b/>
                <w:sz w:val="20"/>
                <w:szCs w:val="20"/>
              </w:rPr>
            </w:pPr>
            <w:r w:rsidRPr="002506C1">
              <w:rPr>
                <w:b/>
                <w:sz w:val="20"/>
                <w:szCs w:val="20"/>
              </w:rPr>
              <w:lastRenderedPageBreak/>
              <w:t>USING HEALTH CARE</w:t>
            </w:r>
          </w:p>
        </w:tc>
      </w:tr>
      <w:tr w:rsidR="001436FC" w:rsidRPr="002506C1" w14:paraId="4F1E1163" w14:textId="77777777" w:rsidTr="001436FC">
        <w:trPr>
          <w:trHeight w:val="1529"/>
        </w:trPr>
        <w:tc>
          <w:tcPr>
            <w:tcW w:w="4338" w:type="dxa"/>
            <w:shd w:val="clear" w:color="auto" w:fill="D9D9D9" w:themeFill="background1" w:themeFillShade="D9"/>
          </w:tcPr>
          <w:p w14:paraId="4F1E1158" w14:textId="77777777" w:rsidR="00D6514C" w:rsidRPr="002506C1" w:rsidRDefault="00D6514C" w:rsidP="00466984">
            <w:pPr>
              <w:jc w:val="center"/>
              <w:rPr>
                <w:b/>
                <w:sz w:val="20"/>
                <w:szCs w:val="20"/>
              </w:rPr>
            </w:pPr>
          </w:p>
        </w:tc>
        <w:tc>
          <w:tcPr>
            <w:tcW w:w="720" w:type="dxa"/>
          </w:tcPr>
          <w:p w14:paraId="4F1E1159" w14:textId="77777777" w:rsidR="00D6514C" w:rsidRPr="002506C1" w:rsidRDefault="00D6514C" w:rsidP="00466984">
            <w:pPr>
              <w:jc w:val="center"/>
              <w:rPr>
                <w:b/>
                <w:sz w:val="20"/>
                <w:szCs w:val="20"/>
              </w:rPr>
            </w:pPr>
            <w:r w:rsidRPr="002506C1">
              <w:rPr>
                <w:b/>
                <w:sz w:val="20"/>
                <w:szCs w:val="20"/>
              </w:rPr>
              <w:t>I Know</w:t>
            </w:r>
          </w:p>
          <w:p w14:paraId="4F1E115A" w14:textId="77777777" w:rsidR="00D6514C" w:rsidRPr="002506C1" w:rsidRDefault="00D6514C" w:rsidP="00466984">
            <w:pPr>
              <w:jc w:val="center"/>
              <w:rPr>
                <w:b/>
                <w:sz w:val="20"/>
                <w:szCs w:val="20"/>
              </w:rPr>
            </w:pPr>
            <w:r w:rsidRPr="002506C1">
              <w:rPr>
                <w:b/>
                <w:sz w:val="20"/>
                <w:szCs w:val="20"/>
              </w:rPr>
              <w:t>(Yes)</w:t>
            </w:r>
          </w:p>
        </w:tc>
        <w:tc>
          <w:tcPr>
            <w:tcW w:w="888" w:type="dxa"/>
          </w:tcPr>
          <w:p w14:paraId="4F1E115B" w14:textId="77777777" w:rsidR="00D6514C" w:rsidRPr="002506C1" w:rsidRDefault="00D6514C" w:rsidP="00466984">
            <w:pPr>
              <w:jc w:val="center"/>
              <w:rPr>
                <w:b/>
                <w:sz w:val="20"/>
                <w:szCs w:val="20"/>
              </w:rPr>
            </w:pPr>
            <w:r w:rsidRPr="002506C1">
              <w:rPr>
                <w:b/>
                <w:sz w:val="20"/>
                <w:szCs w:val="20"/>
              </w:rPr>
              <w:t>I Need to Learn</w:t>
            </w:r>
          </w:p>
          <w:p w14:paraId="4F1E115C" w14:textId="77777777" w:rsidR="00D6514C" w:rsidRPr="002506C1" w:rsidRDefault="00D6514C" w:rsidP="00466984">
            <w:pPr>
              <w:jc w:val="center"/>
              <w:rPr>
                <w:b/>
                <w:sz w:val="20"/>
                <w:szCs w:val="20"/>
              </w:rPr>
            </w:pPr>
            <w:r w:rsidRPr="002506C1">
              <w:rPr>
                <w:b/>
                <w:sz w:val="20"/>
                <w:szCs w:val="20"/>
              </w:rPr>
              <w:t>(No)</w:t>
            </w:r>
          </w:p>
        </w:tc>
        <w:tc>
          <w:tcPr>
            <w:tcW w:w="1170" w:type="dxa"/>
          </w:tcPr>
          <w:p w14:paraId="4F1E115D" w14:textId="77777777" w:rsidR="001436FC" w:rsidRPr="002506C1" w:rsidRDefault="00D6514C" w:rsidP="00466984">
            <w:pPr>
              <w:jc w:val="center"/>
              <w:rPr>
                <w:b/>
                <w:sz w:val="20"/>
                <w:szCs w:val="20"/>
              </w:rPr>
            </w:pPr>
            <w:r w:rsidRPr="002506C1">
              <w:rPr>
                <w:b/>
                <w:sz w:val="20"/>
                <w:szCs w:val="20"/>
              </w:rPr>
              <w:t>Family/</w:t>
            </w:r>
          </w:p>
          <w:p w14:paraId="4F1E115E" w14:textId="77777777" w:rsidR="001436FC" w:rsidRPr="002506C1" w:rsidRDefault="00D6514C" w:rsidP="00466984">
            <w:pPr>
              <w:jc w:val="center"/>
              <w:rPr>
                <w:b/>
                <w:sz w:val="20"/>
                <w:szCs w:val="20"/>
              </w:rPr>
            </w:pPr>
            <w:r w:rsidRPr="002506C1">
              <w:rPr>
                <w:b/>
                <w:sz w:val="20"/>
                <w:szCs w:val="20"/>
              </w:rPr>
              <w:t xml:space="preserve">Other Caregivers </w:t>
            </w:r>
          </w:p>
          <w:p w14:paraId="4F1E115F" w14:textId="77777777" w:rsidR="00D6514C" w:rsidRPr="002506C1" w:rsidRDefault="00D6514C" w:rsidP="00466984">
            <w:pPr>
              <w:jc w:val="center"/>
              <w:rPr>
                <w:b/>
                <w:sz w:val="20"/>
                <w:szCs w:val="20"/>
              </w:rPr>
            </w:pPr>
            <w:r w:rsidRPr="002506C1">
              <w:rPr>
                <w:b/>
                <w:sz w:val="20"/>
                <w:szCs w:val="20"/>
              </w:rPr>
              <w:t>Know</w:t>
            </w:r>
          </w:p>
        </w:tc>
        <w:tc>
          <w:tcPr>
            <w:tcW w:w="1454" w:type="dxa"/>
          </w:tcPr>
          <w:p w14:paraId="4F1E1160" w14:textId="77777777" w:rsidR="00D6514C" w:rsidRPr="002506C1" w:rsidRDefault="00D6514C" w:rsidP="00466984">
            <w:pPr>
              <w:jc w:val="center"/>
              <w:rPr>
                <w:b/>
                <w:sz w:val="20"/>
                <w:szCs w:val="20"/>
              </w:rPr>
            </w:pPr>
            <w:r w:rsidRPr="002506C1">
              <w:rPr>
                <w:b/>
                <w:sz w:val="20"/>
                <w:szCs w:val="20"/>
              </w:rPr>
              <w:t>Family/Other Caregivers Need to Learn</w:t>
            </w:r>
          </w:p>
        </w:tc>
        <w:tc>
          <w:tcPr>
            <w:tcW w:w="1006" w:type="dxa"/>
          </w:tcPr>
          <w:p w14:paraId="4F1E1161" w14:textId="77777777" w:rsidR="00D6514C" w:rsidRPr="002506C1" w:rsidRDefault="00D6514C" w:rsidP="00466984">
            <w:pPr>
              <w:jc w:val="center"/>
              <w:rPr>
                <w:b/>
                <w:sz w:val="20"/>
                <w:szCs w:val="20"/>
              </w:rPr>
            </w:pPr>
            <w:r w:rsidRPr="002506C1">
              <w:rPr>
                <w:b/>
                <w:sz w:val="20"/>
                <w:szCs w:val="20"/>
              </w:rPr>
              <w:t>Does Not Apply</w:t>
            </w:r>
          </w:p>
          <w:p w14:paraId="4F1E1162" w14:textId="77777777" w:rsidR="00D6514C" w:rsidRPr="002506C1" w:rsidRDefault="00D6514C" w:rsidP="00466984">
            <w:pPr>
              <w:jc w:val="center"/>
              <w:rPr>
                <w:b/>
                <w:sz w:val="20"/>
                <w:szCs w:val="20"/>
              </w:rPr>
            </w:pPr>
            <w:r w:rsidRPr="002506C1">
              <w:rPr>
                <w:b/>
                <w:sz w:val="20"/>
                <w:szCs w:val="20"/>
              </w:rPr>
              <w:t>(N/A)</w:t>
            </w:r>
          </w:p>
        </w:tc>
      </w:tr>
      <w:tr w:rsidR="001436FC" w:rsidRPr="002506C1" w14:paraId="4F1E116A" w14:textId="77777777" w:rsidTr="001436FC">
        <w:tc>
          <w:tcPr>
            <w:tcW w:w="4338" w:type="dxa"/>
          </w:tcPr>
          <w:p w14:paraId="4F1E1164" w14:textId="77777777" w:rsidR="00D6514C" w:rsidRPr="002506C1" w:rsidRDefault="001436FC" w:rsidP="00466984">
            <w:pPr>
              <w:rPr>
                <w:b/>
                <w:sz w:val="20"/>
                <w:szCs w:val="20"/>
              </w:rPr>
            </w:pPr>
            <w:r w:rsidRPr="002506C1">
              <w:rPr>
                <w:b/>
                <w:sz w:val="20"/>
                <w:szCs w:val="20"/>
              </w:rPr>
              <w:t>Before my youth’s medical appointments, I write down any questions I have</w:t>
            </w:r>
          </w:p>
        </w:tc>
        <w:tc>
          <w:tcPr>
            <w:tcW w:w="720" w:type="dxa"/>
          </w:tcPr>
          <w:p w14:paraId="4F1E1165" w14:textId="77777777" w:rsidR="00D6514C" w:rsidRPr="002506C1" w:rsidRDefault="00D6514C" w:rsidP="00466984">
            <w:pPr>
              <w:rPr>
                <w:b/>
                <w:sz w:val="20"/>
                <w:szCs w:val="20"/>
              </w:rPr>
            </w:pPr>
          </w:p>
        </w:tc>
        <w:tc>
          <w:tcPr>
            <w:tcW w:w="888" w:type="dxa"/>
          </w:tcPr>
          <w:p w14:paraId="4F1E1166" w14:textId="77777777" w:rsidR="00D6514C" w:rsidRPr="002506C1" w:rsidRDefault="00D6514C" w:rsidP="00466984">
            <w:pPr>
              <w:rPr>
                <w:b/>
                <w:sz w:val="20"/>
                <w:szCs w:val="20"/>
              </w:rPr>
            </w:pPr>
          </w:p>
        </w:tc>
        <w:tc>
          <w:tcPr>
            <w:tcW w:w="1170" w:type="dxa"/>
          </w:tcPr>
          <w:p w14:paraId="4F1E1167" w14:textId="77777777" w:rsidR="00D6514C" w:rsidRPr="002506C1" w:rsidRDefault="00D6514C" w:rsidP="00466984">
            <w:pPr>
              <w:rPr>
                <w:b/>
                <w:sz w:val="20"/>
                <w:szCs w:val="20"/>
              </w:rPr>
            </w:pPr>
          </w:p>
        </w:tc>
        <w:tc>
          <w:tcPr>
            <w:tcW w:w="1454" w:type="dxa"/>
          </w:tcPr>
          <w:p w14:paraId="4F1E1168" w14:textId="77777777" w:rsidR="00D6514C" w:rsidRPr="002506C1" w:rsidRDefault="00D6514C" w:rsidP="00466984">
            <w:pPr>
              <w:rPr>
                <w:b/>
                <w:sz w:val="20"/>
                <w:szCs w:val="20"/>
              </w:rPr>
            </w:pPr>
          </w:p>
        </w:tc>
        <w:tc>
          <w:tcPr>
            <w:tcW w:w="1006" w:type="dxa"/>
          </w:tcPr>
          <w:p w14:paraId="4F1E1169" w14:textId="77777777" w:rsidR="00D6514C" w:rsidRPr="002506C1" w:rsidRDefault="00D6514C" w:rsidP="00466984">
            <w:pPr>
              <w:rPr>
                <w:b/>
                <w:sz w:val="20"/>
                <w:szCs w:val="20"/>
              </w:rPr>
            </w:pPr>
          </w:p>
        </w:tc>
      </w:tr>
      <w:tr w:rsidR="001436FC" w:rsidRPr="002506C1" w14:paraId="4F1E1171" w14:textId="77777777" w:rsidTr="001436FC">
        <w:tc>
          <w:tcPr>
            <w:tcW w:w="4338" w:type="dxa"/>
          </w:tcPr>
          <w:p w14:paraId="4F1E116B" w14:textId="77777777" w:rsidR="00D6514C" w:rsidRPr="002506C1" w:rsidRDefault="001436FC" w:rsidP="00466984">
            <w:pPr>
              <w:rPr>
                <w:b/>
                <w:sz w:val="20"/>
                <w:szCs w:val="20"/>
              </w:rPr>
            </w:pPr>
            <w:r w:rsidRPr="002506C1">
              <w:rPr>
                <w:b/>
                <w:sz w:val="20"/>
                <w:szCs w:val="20"/>
              </w:rPr>
              <w:t>I know how to get transportation for my youth’s scheduled medical appointments</w:t>
            </w:r>
          </w:p>
        </w:tc>
        <w:tc>
          <w:tcPr>
            <w:tcW w:w="720" w:type="dxa"/>
          </w:tcPr>
          <w:p w14:paraId="4F1E116C" w14:textId="77777777" w:rsidR="00D6514C" w:rsidRPr="002506C1" w:rsidRDefault="00D6514C" w:rsidP="00466984">
            <w:pPr>
              <w:rPr>
                <w:b/>
                <w:sz w:val="20"/>
                <w:szCs w:val="20"/>
              </w:rPr>
            </w:pPr>
          </w:p>
        </w:tc>
        <w:tc>
          <w:tcPr>
            <w:tcW w:w="888" w:type="dxa"/>
          </w:tcPr>
          <w:p w14:paraId="4F1E116D" w14:textId="77777777" w:rsidR="00D6514C" w:rsidRPr="002506C1" w:rsidRDefault="00D6514C" w:rsidP="00466984">
            <w:pPr>
              <w:rPr>
                <w:b/>
                <w:sz w:val="20"/>
                <w:szCs w:val="20"/>
              </w:rPr>
            </w:pPr>
          </w:p>
        </w:tc>
        <w:tc>
          <w:tcPr>
            <w:tcW w:w="1170" w:type="dxa"/>
          </w:tcPr>
          <w:p w14:paraId="4F1E116E" w14:textId="77777777" w:rsidR="00D6514C" w:rsidRPr="002506C1" w:rsidRDefault="00D6514C" w:rsidP="00466984">
            <w:pPr>
              <w:rPr>
                <w:b/>
                <w:sz w:val="20"/>
                <w:szCs w:val="20"/>
              </w:rPr>
            </w:pPr>
          </w:p>
        </w:tc>
        <w:tc>
          <w:tcPr>
            <w:tcW w:w="1454" w:type="dxa"/>
          </w:tcPr>
          <w:p w14:paraId="4F1E116F" w14:textId="77777777" w:rsidR="00D6514C" w:rsidRPr="002506C1" w:rsidRDefault="00D6514C" w:rsidP="00466984">
            <w:pPr>
              <w:rPr>
                <w:b/>
                <w:sz w:val="20"/>
                <w:szCs w:val="20"/>
              </w:rPr>
            </w:pPr>
          </w:p>
        </w:tc>
        <w:tc>
          <w:tcPr>
            <w:tcW w:w="1006" w:type="dxa"/>
          </w:tcPr>
          <w:p w14:paraId="4F1E1170" w14:textId="77777777" w:rsidR="00D6514C" w:rsidRPr="002506C1" w:rsidRDefault="00D6514C" w:rsidP="00466984">
            <w:pPr>
              <w:rPr>
                <w:b/>
                <w:sz w:val="20"/>
                <w:szCs w:val="20"/>
              </w:rPr>
            </w:pPr>
          </w:p>
        </w:tc>
      </w:tr>
      <w:tr w:rsidR="001436FC" w:rsidRPr="002506C1" w14:paraId="4F1E1178" w14:textId="77777777" w:rsidTr="001436FC">
        <w:tc>
          <w:tcPr>
            <w:tcW w:w="4338" w:type="dxa"/>
          </w:tcPr>
          <w:p w14:paraId="4F1E1172" w14:textId="77777777" w:rsidR="00D6514C" w:rsidRPr="002506C1" w:rsidRDefault="00D6514C" w:rsidP="00466984">
            <w:pPr>
              <w:rPr>
                <w:b/>
                <w:sz w:val="20"/>
                <w:szCs w:val="20"/>
              </w:rPr>
            </w:pPr>
            <w:r w:rsidRPr="002506C1">
              <w:rPr>
                <w:b/>
                <w:sz w:val="20"/>
                <w:szCs w:val="20"/>
              </w:rPr>
              <w:t xml:space="preserve">I know </w:t>
            </w:r>
            <w:r w:rsidR="00B53E7E" w:rsidRPr="002506C1">
              <w:rPr>
                <w:b/>
                <w:sz w:val="20"/>
                <w:szCs w:val="20"/>
              </w:rPr>
              <w:t>how to contact my youth’s physician when the office is closed</w:t>
            </w:r>
          </w:p>
        </w:tc>
        <w:tc>
          <w:tcPr>
            <w:tcW w:w="720" w:type="dxa"/>
          </w:tcPr>
          <w:p w14:paraId="4F1E1173" w14:textId="77777777" w:rsidR="00D6514C" w:rsidRPr="002506C1" w:rsidRDefault="00D6514C" w:rsidP="00466984">
            <w:pPr>
              <w:rPr>
                <w:b/>
                <w:sz w:val="20"/>
                <w:szCs w:val="20"/>
              </w:rPr>
            </w:pPr>
          </w:p>
        </w:tc>
        <w:tc>
          <w:tcPr>
            <w:tcW w:w="888" w:type="dxa"/>
          </w:tcPr>
          <w:p w14:paraId="4F1E1174" w14:textId="77777777" w:rsidR="00D6514C" w:rsidRPr="002506C1" w:rsidRDefault="00D6514C" w:rsidP="00466984">
            <w:pPr>
              <w:rPr>
                <w:b/>
                <w:sz w:val="20"/>
                <w:szCs w:val="20"/>
              </w:rPr>
            </w:pPr>
          </w:p>
        </w:tc>
        <w:tc>
          <w:tcPr>
            <w:tcW w:w="1170" w:type="dxa"/>
          </w:tcPr>
          <w:p w14:paraId="4F1E1175" w14:textId="77777777" w:rsidR="00D6514C" w:rsidRPr="002506C1" w:rsidRDefault="00D6514C" w:rsidP="00466984">
            <w:pPr>
              <w:rPr>
                <w:b/>
                <w:sz w:val="20"/>
                <w:szCs w:val="20"/>
              </w:rPr>
            </w:pPr>
          </w:p>
        </w:tc>
        <w:tc>
          <w:tcPr>
            <w:tcW w:w="1454" w:type="dxa"/>
          </w:tcPr>
          <w:p w14:paraId="4F1E1176" w14:textId="77777777" w:rsidR="00D6514C" w:rsidRPr="002506C1" w:rsidRDefault="00D6514C" w:rsidP="00466984">
            <w:pPr>
              <w:rPr>
                <w:b/>
                <w:sz w:val="20"/>
                <w:szCs w:val="20"/>
              </w:rPr>
            </w:pPr>
          </w:p>
        </w:tc>
        <w:tc>
          <w:tcPr>
            <w:tcW w:w="1006" w:type="dxa"/>
          </w:tcPr>
          <w:p w14:paraId="4F1E1177" w14:textId="77777777" w:rsidR="00D6514C" w:rsidRPr="002506C1" w:rsidRDefault="00D6514C" w:rsidP="00466984">
            <w:pPr>
              <w:rPr>
                <w:b/>
                <w:sz w:val="20"/>
                <w:szCs w:val="20"/>
              </w:rPr>
            </w:pPr>
          </w:p>
        </w:tc>
      </w:tr>
      <w:tr w:rsidR="001436FC" w:rsidRPr="002506C1" w14:paraId="4F1E117F" w14:textId="77777777" w:rsidTr="001436FC">
        <w:tc>
          <w:tcPr>
            <w:tcW w:w="4338" w:type="dxa"/>
          </w:tcPr>
          <w:p w14:paraId="4F1E1179" w14:textId="77777777" w:rsidR="00D6514C" w:rsidRPr="002506C1" w:rsidRDefault="005463D3" w:rsidP="00466984">
            <w:pPr>
              <w:rPr>
                <w:b/>
                <w:sz w:val="20"/>
                <w:szCs w:val="20"/>
              </w:rPr>
            </w:pPr>
            <w:r w:rsidRPr="002506C1">
              <w:rPr>
                <w:b/>
                <w:sz w:val="20"/>
                <w:szCs w:val="20"/>
              </w:rPr>
              <w:t>I know where to get my youth’s labs ad x-rays</w:t>
            </w:r>
          </w:p>
        </w:tc>
        <w:tc>
          <w:tcPr>
            <w:tcW w:w="720" w:type="dxa"/>
          </w:tcPr>
          <w:p w14:paraId="4F1E117A" w14:textId="77777777" w:rsidR="00D6514C" w:rsidRPr="002506C1" w:rsidRDefault="00D6514C" w:rsidP="00466984">
            <w:pPr>
              <w:rPr>
                <w:b/>
                <w:sz w:val="20"/>
                <w:szCs w:val="20"/>
              </w:rPr>
            </w:pPr>
          </w:p>
        </w:tc>
        <w:tc>
          <w:tcPr>
            <w:tcW w:w="888" w:type="dxa"/>
          </w:tcPr>
          <w:p w14:paraId="4F1E117B" w14:textId="77777777" w:rsidR="00D6514C" w:rsidRPr="002506C1" w:rsidRDefault="00D6514C" w:rsidP="00466984">
            <w:pPr>
              <w:rPr>
                <w:b/>
                <w:sz w:val="20"/>
                <w:szCs w:val="20"/>
              </w:rPr>
            </w:pPr>
          </w:p>
        </w:tc>
        <w:tc>
          <w:tcPr>
            <w:tcW w:w="1170" w:type="dxa"/>
          </w:tcPr>
          <w:p w14:paraId="4F1E117C" w14:textId="77777777" w:rsidR="00D6514C" w:rsidRPr="002506C1" w:rsidRDefault="00D6514C" w:rsidP="00466984">
            <w:pPr>
              <w:rPr>
                <w:b/>
                <w:sz w:val="20"/>
                <w:szCs w:val="20"/>
              </w:rPr>
            </w:pPr>
          </w:p>
        </w:tc>
        <w:tc>
          <w:tcPr>
            <w:tcW w:w="1454" w:type="dxa"/>
          </w:tcPr>
          <w:p w14:paraId="4F1E117D" w14:textId="77777777" w:rsidR="00D6514C" w:rsidRPr="002506C1" w:rsidRDefault="00D6514C" w:rsidP="00466984">
            <w:pPr>
              <w:rPr>
                <w:b/>
                <w:sz w:val="20"/>
                <w:szCs w:val="20"/>
              </w:rPr>
            </w:pPr>
          </w:p>
        </w:tc>
        <w:tc>
          <w:tcPr>
            <w:tcW w:w="1006" w:type="dxa"/>
          </w:tcPr>
          <w:p w14:paraId="4F1E117E" w14:textId="77777777" w:rsidR="00D6514C" w:rsidRPr="002506C1" w:rsidRDefault="00D6514C" w:rsidP="00466984">
            <w:pPr>
              <w:rPr>
                <w:b/>
                <w:sz w:val="20"/>
                <w:szCs w:val="20"/>
              </w:rPr>
            </w:pPr>
          </w:p>
        </w:tc>
      </w:tr>
      <w:tr w:rsidR="001436FC" w:rsidRPr="002506C1" w14:paraId="4F1E1186" w14:textId="77777777" w:rsidTr="001436FC">
        <w:tc>
          <w:tcPr>
            <w:tcW w:w="4338" w:type="dxa"/>
          </w:tcPr>
          <w:p w14:paraId="4F1E1180" w14:textId="77777777" w:rsidR="00D6514C" w:rsidRPr="002506C1" w:rsidRDefault="005463D3" w:rsidP="00466984">
            <w:pPr>
              <w:rPr>
                <w:b/>
                <w:sz w:val="20"/>
                <w:szCs w:val="20"/>
              </w:rPr>
            </w:pPr>
            <w:r w:rsidRPr="002506C1">
              <w:rPr>
                <w:b/>
                <w:sz w:val="20"/>
                <w:szCs w:val="20"/>
              </w:rPr>
              <w:t>I know how to fill out medical forms for my youth</w:t>
            </w:r>
          </w:p>
        </w:tc>
        <w:tc>
          <w:tcPr>
            <w:tcW w:w="720" w:type="dxa"/>
          </w:tcPr>
          <w:p w14:paraId="4F1E1181" w14:textId="77777777" w:rsidR="00D6514C" w:rsidRPr="002506C1" w:rsidRDefault="00D6514C" w:rsidP="00466984">
            <w:pPr>
              <w:rPr>
                <w:b/>
                <w:sz w:val="20"/>
                <w:szCs w:val="20"/>
              </w:rPr>
            </w:pPr>
          </w:p>
        </w:tc>
        <w:tc>
          <w:tcPr>
            <w:tcW w:w="888" w:type="dxa"/>
          </w:tcPr>
          <w:p w14:paraId="4F1E1182" w14:textId="77777777" w:rsidR="00D6514C" w:rsidRPr="002506C1" w:rsidRDefault="00D6514C" w:rsidP="00466984">
            <w:pPr>
              <w:rPr>
                <w:b/>
                <w:sz w:val="20"/>
                <w:szCs w:val="20"/>
              </w:rPr>
            </w:pPr>
          </w:p>
        </w:tc>
        <w:tc>
          <w:tcPr>
            <w:tcW w:w="1170" w:type="dxa"/>
          </w:tcPr>
          <w:p w14:paraId="4F1E1183" w14:textId="77777777" w:rsidR="00D6514C" w:rsidRPr="002506C1" w:rsidRDefault="00D6514C" w:rsidP="00466984">
            <w:pPr>
              <w:rPr>
                <w:b/>
                <w:sz w:val="20"/>
                <w:szCs w:val="20"/>
              </w:rPr>
            </w:pPr>
          </w:p>
        </w:tc>
        <w:tc>
          <w:tcPr>
            <w:tcW w:w="1454" w:type="dxa"/>
          </w:tcPr>
          <w:p w14:paraId="4F1E1184" w14:textId="77777777" w:rsidR="00D6514C" w:rsidRPr="002506C1" w:rsidRDefault="00D6514C" w:rsidP="00466984">
            <w:pPr>
              <w:rPr>
                <w:b/>
                <w:sz w:val="20"/>
                <w:szCs w:val="20"/>
              </w:rPr>
            </w:pPr>
          </w:p>
        </w:tc>
        <w:tc>
          <w:tcPr>
            <w:tcW w:w="1006" w:type="dxa"/>
          </w:tcPr>
          <w:p w14:paraId="4F1E1185" w14:textId="77777777" w:rsidR="00D6514C" w:rsidRPr="002506C1" w:rsidRDefault="00D6514C" w:rsidP="00466984">
            <w:pPr>
              <w:rPr>
                <w:b/>
                <w:sz w:val="20"/>
                <w:szCs w:val="20"/>
              </w:rPr>
            </w:pPr>
          </w:p>
        </w:tc>
      </w:tr>
      <w:tr w:rsidR="001436FC" w:rsidRPr="002506C1" w14:paraId="4F1E118D" w14:textId="77777777" w:rsidTr="001436FC">
        <w:tc>
          <w:tcPr>
            <w:tcW w:w="4338" w:type="dxa"/>
          </w:tcPr>
          <w:p w14:paraId="4F1E1187" w14:textId="77777777" w:rsidR="00D6514C" w:rsidRPr="002506C1" w:rsidRDefault="005463D3" w:rsidP="00466984">
            <w:pPr>
              <w:rPr>
                <w:b/>
                <w:sz w:val="20"/>
                <w:szCs w:val="20"/>
              </w:rPr>
            </w:pPr>
            <w:r w:rsidRPr="002506C1">
              <w:rPr>
                <w:b/>
                <w:sz w:val="20"/>
                <w:szCs w:val="20"/>
              </w:rPr>
              <w:t>I understand how to use all my youth’s durable medical equipment</w:t>
            </w:r>
          </w:p>
        </w:tc>
        <w:tc>
          <w:tcPr>
            <w:tcW w:w="720" w:type="dxa"/>
          </w:tcPr>
          <w:p w14:paraId="4F1E1188" w14:textId="77777777" w:rsidR="00D6514C" w:rsidRPr="002506C1" w:rsidRDefault="00D6514C" w:rsidP="00466984">
            <w:pPr>
              <w:rPr>
                <w:b/>
                <w:sz w:val="20"/>
                <w:szCs w:val="20"/>
              </w:rPr>
            </w:pPr>
          </w:p>
        </w:tc>
        <w:tc>
          <w:tcPr>
            <w:tcW w:w="888" w:type="dxa"/>
          </w:tcPr>
          <w:p w14:paraId="4F1E1189" w14:textId="77777777" w:rsidR="00D6514C" w:rsidRPr="002506C1" w:rsidRDefault="00D6514C" w:rsidP="00466984">
            <w:pPr>
              <w:rPr>
                <w:b/>
                <w:sz w:val="20"/>
                <w:szCs w:val="20"/>
              </w:rPr>
            </w:pPr>
          </w:p>
        </w:tc>
        <w:tc>
          <w:tcPr>
            <w:tcW w:w="1170" w:type="dxa"/>
          </w:tcPr>
          <w:p w14:paraId="4F1E118A" w14:textId="77777777" w:rsidR="00D6514C" w:rsidRPr="002506C1" w:rsidRDefault="00D6514C" w:rsidP="00466984">
            <w:pPr>
              <w:rPr>
                <w:b/>
                <w:sz w:val="20"/>
                <w:szCs w:val="20"/>
              </w:rPr>
            </w:pPr>
          </w:p>
        </w:tc>
        <w:tc>
          <w:tcPr>
            <w:tcW w:w="1454" w:type="dxa"/>
          </w:tcPr>
          <w:p w14:paraId="4F1E118B" w14:textId="77777777" w:rsidR="00D6514C" w:rsidRPr="002506C1" w:rsidRDefault="00D6514C" w:rsidP="00466984">
            <w:pPr>
              <w:rPr>
                <w:b/>
                <w:sz w:val="20"/>
                <w:szCs w:val="20"/>
              </w:rPr>
            </w:pPr>
          </w:p>
        </w:tc>
        <w:tc>
          <w:tcPr>
            <w:tcW w:w="1006" w:type="dxa"/>
          </w:tcPr>
          <w:p w14:paraId="4F1E118C" w14:textId="77777777" w:rsidR="00D6514C" w:rsidRPr="002506C1" w:rsidRDefault="00D6514C" w:rsidP="00466984">
            <w:pPr>
              <w:rPr>
                <w:b/>
                <w:sz w:val="20"/>
                <w:szCs w:val="20"/>
              </w:rPr>
            </w:pPr>
          </w:p>
        </w:tc>
      </w:tr>
      <w:tr w:rsidR="00D6514C" w:rsidRPr="002506C1" w14:paraId="4F1E1194" w14:textId="77777777" w:rsidTr="001436FC">
        <w:tc>
          <w:tcPr>
            <w:tcW w:w="4338" w:type="dxa"/>
          </w:tcPr>
          <w:p w14:paraId="4F1E118E" w14:textId="77777777" w:rsidR="00D6514C" w:rsidRPr="002506C1" w:rsidRDefault="005463D3" w:rsidP="00466984">
            <w:pPr>
              <w:rPr>
                <w:b/>
                <w:sz w:val="20"/>
                <w:szCs w:val="20"/>
              </w:rPr>
            </w:pPr>
            <w:r w:rsidRPr="002506C1">
              <w:rPr>
                <w:b/>
                <w:sz w:val="20"/>
                <w:szCs w:val="20"/>
              </w:rPr>
              <w:t>I know who to call if I have equipment problems</w:t>
            </w:r>
          </w:p>
        </w:tc>
        <w:tc>
          <w:tcPr>
            <w:tcW w:w="720" w:type="dxa"/>
          </w:tcPr>
          <w:p w14:paraId="4F1E118F" w14:textId="77777777" w:rsidR="00D6514C" w:rsidRPr="002506C1" w:rsidRDefault="00D6514C" w:rsidP="00466984">
            <w:pPr>
              <w:rPr>
                <w:b/>
                <w:sz w:val="20"/>
                <w:szCs w:val="20"/>
              </w:rPr>
            </w:pPr>
          </w:p>
        </w:tc>
        <w:tc>
          <w:tcPr>
            <w:tcW w:w="888" w:type="dxa"/>
          </w:tcPr>
          <w:p w14:paraId="4F1E1190" w14:textId="77777777" w:rsidR="00D6514C" w:rsidRPr="002506C1" w:rsidRDefault="00D6514C" w:rsidP="00466984">
            <w:pPr>
              <w:rPr>
                <w:b/>
                <w:sz w:val="20"/>
                <w:szCs w:val="20"/>
              </w:rPr>
            </w:pPr>
          </w:p>
        </w:tc>
        <w:tc>
          <w:tcPr>
            <w:tcW w:w="1170" w:type="dxa"/>
          </w:tcPr>
          <w:p w14:paraId="4F1E1191" w14:textId="77777777" w:rsidR="00D6514C" w:rsidRPr="002506C1" w:rsidRDefault="00D6514C" w:rsidP="00466984">
            <w:pPr>
              <w:rPr>
                <w:b/>
                <w:sz w:val="20"/>
                <w:szCs w:val="20"/>
              </w:rPr>
            </w:pPr>
          </w:p>
        </w:tc>
        <w:tc>
          <w:tcPr>
            <w:tcW w:w="1454" w:type="dxa"/>
          </w:tcPr>
          <w:p w14:paraId="4F1E1192" w14:textId="77777777" w:rsidR="00D6514C" w:rsidRPr="002506C1" w:rsidRDefault="00D6514C" w:rsidP="00466984">
            <w:pPr>
              <w:rPr>
                <w:b/>
                <w:sz w:val="20"/>
                <w:szCs w:val="20"/>
              </w:rPr>
            </w:pPr>
          </w:p>
        </w:tc>
        <w:tc>
          <w:tcPr>
            <w:tcW w:w="1006" w:type="dxa"/>
          </w:tcPr>
          <w:p w14:paraId="4F1E1193" w14:textId="77777777" w:rsidR="00D6514C" w:rsidRPr="002506C1" w:rsidRDefault="00D6514C" w:rsidP="00466984">
            <w:pPr>
              <w:rPr>
                <w:b/>
                <w:sz w:val="20"/>
                <w:szCs w:val="20"/>
              </w:rPr>
            </w:pPr>
          </w:p>
        </w:tc>
      </w:tr>
      <w:tr w:rsidR="00D6514C" w:rsidRPr="002506C1" w14:paraId="4F1E119B" w14:textId="77777777" w:rsidTr="005463D3">
        <w:trPr>
          <w:trHeight w:val="485"/>
        </w:trPr>
        <w:tc>
          <w:tcPr>
            <w:tcW w:w="4338" w:type="dxa"/>
          </w:tcPr>
          <w:p w14:paraId="4F1E1195" w14:textId="77777777" w:rsidR="00D6514C" w:rsidRPr="002506C1" w:rsidRDefault="005463D3" w:rsidP="00466984">
            <w:pPr>
              <w:rPr>
                <w:b/>
                <w:sz w:val="20"/>
                <w:szCs w:val="20"/>
              </w:rPr>
            </w:pPr>
            <w:r w:rsidRPr="002506C1">
              <w:rPr>
                <w:b/>
                <w:sz w:val="20"/>
                <w:szCs w:val="20"/>
              </w:rPr>
              <w:t>I understand my youth’s feeding regimen</w:t>
            </w:r>
          </w:p>
        </w:tc>
        <w:tc>
          <w:tcPr>
            <w:tcW w:w="720" w:type="dxa"/>
          </w:tcPr>
          <w:p w14:paraId="4F1E1196" w14:textId="77777777" w:rsidR="00D6514C" w:rsidRPr="002506C1" w:rsidRDefault="00D6514C" w:rsidP="00466984">
            <w:pPr>
              <w:rPr>
                <w:b/>
                <w:sz w:val="20"/>
                <w:szCs w:val="20"/>
              </w:rPr>
            </w:pPr>
          </w:p>
        </w:tc>
        <w:tc>
          <w:tcPr>
            <w:tcW w:w="888" w:type="dxa"/>
          </w:tcPr>
          <w:p w14:paraId="4F1E1197" w14:textId="77777777" w:rsidR="00D6514C" w:rsidRPr="002506C1" w:rsidRDefault="00D6514C" w:rsidP="00466984">
            <w:pPr>
              <w:rPr>
                <w:b/>
                <w:sz w:val="20"/>
                <w:szCs w:val="20"/>
              </w:rPr>
            </w:pPr>
          </w:p>
        </w:tc>
        <w:tc>
          <w:tcPr>
            <w:tcW w:w="1170" w:type="dxa"/>
          </w:tcPr>
          <w:p w14:paraId="4F1E1198" w14:textId="77777777" w:rsidR="00D6514C" w:rsidRPr="002506C1" w:rsidRDefault="00D6514C" w:rsidP="00466984">
            <w:pPr>
              <w:rPr>
                <w:b/>
                <w:sz w:val="20"/>
                <w:szCs w:val="20"/>
              </w:rPr>
            </w:pPr>
          </w:p>
        </w:tc>
        <w:tc>
          <w:tcPr>
            <w:tcW w:w="1454" w:type="dxa"/>
          </w:tcPr>
          <w:p w14:paraId="4F1E1199" w14:textId="77777777" w:rsidR="00D6514C" w:rsidRPr="002506C1" w:rsidRDefault="00D6514C" w:rsidP="00466984">
            <w:pPr>
              <w:rPr>
                <w:b/>
                <w:sz w:val="20"/>
                <w:szCs w:val="20"/>
              </w:rPr>
            </w:pPr>
          </w:p>
        </w:tc>
        <w:tc>
          <w:tcPr>
            <w:tcW w:w="1006" w:type="dxa"/>
          </w:tcPr>
          <w:p w14:paraId="4F1E119A" w14:textId="77777777" w:rsidR="00D6514C" w:rsidRPr="002506C1" w:rsidRDefault="00D6514C" w:rsidP="00466984">
            <w:pPr>
              <w:rPr>
                <w:b/>
                <w:sz w:val="20"/>
                <w:szCs w:val="20"/>
              </w:rPr>
            </w:pPr>
          </w:p>
        </w:tc>
      </w:tr>
      <w:tr w:rsidR="00D6514C" w:rsidRPr="002506C1" w14:paraId="4F1E11A2" w14:textId="77777777" w:rsidTr="001436FC">
        <w:tc>
          <w:tcPr>
            <w:tcW w:w="4338" w:type="dxa"/>
          </w:tcPr>
          <w:p w14:paraId="4F1E119C" w14:textId="77777777" w:rsidR="00D6514C" w:rsidRPr="002506C1" w:rsidRDefault="005463D3" w:rsidP="00466984">
            <w:pPr>
              <w:rPr>
                <w:b/>
                <w:sz w:val="20"/>
                <w:szCs w:val="20"/>
              </w:rPr>
            </w:pPr>
            <w:r w:rsidRPr="002506C1">
              <w:rPr>
                <w:b/>
                <w:sz w:val="20"/>
                <w:szCs w:val="20"/>
              </w:rPr>
              <w:t>I know how to get referrals for other providers for my youth</w:t>
            </w:r>
          </w:p>
        </w:tc>
        <w:tc>
          <w:tcPr>
            <w:tcW w:w="720" w:type="dxa"/>
          </w:tcPr>
          <w:p w14:paraId="4F1E119D" w14:textId="77777777" w:rsidR="00D6514C" w:rsidRPr="002506C1" w:rsidRDefault="00D6514C" w:rsidP="00466984">
            <w:pPr>
              <w:rPr>
                <w:b/>
                <w:sz w:val="20"/>
                <w:szCs w:val="20"/>
              </w:rPr>
            </w:pPr>
          </w:p>
        </w:tc>
        <w:tc>
          <w:tcPr>
            <w:tcW w:w="888" w:type="dxa"/>
          </w:tcPr>
          <w:p w14:paraId="4F1E119E" w14:textId="77777777" w:rsidR="00D6514C" w:rsidRPr="002506C1" w:rsidRDefault="00D6514C" w:rsidP="00466984">
            <w:pPr>
              <w:rPr>
                <w:b/>
                <w:sz w:val="20"/>
                <w:szCs w:val="20"/>
              </w:rPr>
            </w:pPr>
          </w:p>
        </w:tc>
        <w:tc>
          <w:tcPr>
            <w:tcW w:w="1170" w:type="dxa"/>
          </w:tcPr>
          <w:p w14:paraId="4F1E119F" w14:textId="77777777" w:rsidR="00D6514C" w:rsidRPr="002506C1" w:rsidRDefault="00D6514C" w:rsidP="00466984">
            <w:pPr>
              <w:rPr>
                <w:b/>
                <w:sz w:val="20"/>
                <w:szCs w:val="20"/>
              </w:rPr>
            </w:pPr>
          </w:p>
        </w:tc>
        <w:tc>
          <w:tcPr>
            <w:tcW w:w="1454" w:type="dxa"/>
          </w:tcPr>
          <w:p w14:paraId="4F1E11A0" w14:textId="77777777" w:rsidR="00D6514C" w:rsidRPr="002506C1" w:rsidRDefault="00D6514C" w:rsidP="00466984">
            <w:pPr>
              <w:rPr>
                <w:b/>
                <w:sz w:val="20"/>
                <w:szCs w:val="20"/>
              </w:rPr>
            </w:pPr>
          </w:p>
        </w:tc>
        <w:tc>
          <w:tcPr>
            <w:tcW w:w="1006" w:type="dxa"/>
          </w:tcPr>
          <w:p w14:paraId="4F1E11A1" w14:textId="77777777" w:rsidR="00D6514C" w:rsidRPr="002506C1" w:rsidRDefault="00D6514C" w:rsidP="00466984">
            <w:pPr>
              <w:rPr>
                <w:b/>
                <w:sz w:val="20"/>
                <w:szCs w:val="20"/>
              </w:rPr>
            </w:pPr>
          </w:p>
        </w:tc>
      </w:tr>
      <w:tr w:rsidR="005463D3" w:rsidRPr="002506C1" w14:paraId="4F1E11A9" w14:textId="77777777" w:rsidTr="001436FC">
        <w:tc>
          <w:tcPr>
            <w:tcW w:w="4338" w:type="dxa"/>
          </w:tcPr>
          <w:p w14:paraId="4F1E11A3" w14:textId="77777777" w:rsidR="005463D3" w:rsidRPr="002506C1" w:rsidRDefault="005463D3" w:rsidP="00466984">
            <w:pPr>
              <w:rPr>
                <w:b/>
                <w:sz w:val="20"/>
                <w:szCs w:val="20"/>
              </w:rPr>
            </w:pPr>
            <w:r w:rsidRPr="002506C1">
              <w:rPr>
                <w:b/>
                <w:sz w:val="20"/>
                <w:szCs w:val="20"/>
              </w:rPr>
              <w:t>I have a plan to keep health insurance for my youth after the age of 18</w:t>
            </w:r>
          </w:p>
        </w:tc>
        <w:tc>
          <w:tcPr>
            <w:tcW w:w="720" w:type="dxa"/>
          </w:tcPr>
          <w:p w14:paraId="4F1E11A4" w14:textId="77777777" w:rsidR="005463D3" w:rsidRPr="002506C1" w:rsidRDefault="005463D3" w:rsidP="00466984">
            <w:pPr>
              <w:rPr>
                <w:b/>
                <w:sz w:val="20"/>
                <w:szCs w:val="20"/>
              </w:rPr>
            </w:pPr>
          </w:p>
        </w:tc>
        <w:tc>
          <w:tcPr>
            <w:tcW w:w="888" w:type="dxa"/>
          </w:tcPr>
          <w:p w14:paraId="4F1E11A5" w14:textId="77777777" w:rsidR="005463D3" w:rsidRPr="002506C1" w:rsidRDefault="005463D3" w:rsidP="00466984">
            <w:pPr>
              <w:rPr>
                <w:b/>
                <w:sz w:val="20"/>
                <w:szCs w:val="20"/>
              </w:rPr>
            </w:pPr>
          </w:p>
        </w:tc>
        <w:tc>
          <w:tcPr>
            <w:tcW w:w="1170" w:type="dxa"/>
          </w:tcPr>
          <w:p w14:paraId="4F1E11A6" w14:textId="77777777" w:rsidR="005463D3" w:rsidRPr="002506C1" w:rsidRDefault="005463D3" w:rsidP="00466984">
            <w:pPr>
              <w:rPr>
                <w:b/>
                <w:sz w:val="20"/>
                <w:szCs w:val="20"/>
              </w:rPr>
            </w:pPr>
          </w:p>
        </w:tc>
        <w:tc>
          <w:tcPr>
            <w:tcW w:w="1454" w:type="dxa"/>
          </w:tcPr>
          <w:p w14:paraId="4F1E11A7" w14:textId="77777777" w:rsidR="005463D3" w:rsidRPr="002506C1" w:rsidRDefault="005463D3" w:rsidP="00466984">
            <w:pPr>
              <w:rPr>
                <w:b/>
                <w:sz w:val="20"/>
                <w:szCs w:val="20"/>
              </w:rPr>
            </w:pPr>
          </w:p>
        </w:tc>
        <w:tc>
          <w:tcPr>
            <w:tcW w:w="1006" w:type="dxa"/>
          </w:tcPr>
          <w:p w14:paraId="4F1E11A8" w14:textId="77777777" w:rsidR="005463D3" w:rsidRPr="002506C1" w:rsidRDefault="005463D3" w:rsidP="00466984">
            <w:pPr>
              <w:rPr>
                <w:b/>
                <w:sz w:val="20"/>
                <w:szCs w:val="20"/>
              </w:rPr>
            </w:pPr>
          </w:p>
        </w:tc>
      </w:tr>
      <w:tr w:rsidR="005463D3" w:rsidRPr="002506C1" w14:paraId="4F1E11B0" w14:textId="77777777" w:rsidTr="001436FC">
        <w:tc>
          <w:tcPr>
            <w:tcW w:w="4338" w:type="dxa"/>
          </w:tcPr>
          <w:p w14:paraId="4F1E11AA" w14:textId="77777777" w:rsidR="005463D3" w:rsidRPr="002506C1" w:rsidRDefault="005463D3" w:rsidP="00466984">
            <w:pPr>
              <w:rPr>
                <w:b/>
                <w:sz w:val="20"/>
                <w:szCs w:val="20"/>
              </w:rPr>
            </w:pPr>
            <w:r w:rsidRPr="002506C1">
              <w:rPr>
                <w:b/>
                <w:sz w:val="20"/>
                <w:szCs w:val="20"/>
              </w:rPr>
              <w:t xml:space="preserve">I have received information regarding Advanced Directives </w:t>
            </w:r>
          </w:p>
        </w:tc>
        <w:tc>
          <w:tcPr>
            <w:tcW w:w="720" w:type="dxa"/>
          </w:tcPr>
          <w:p w14:paraId="4F1E11AB" w14:textId="77777777" w:rsidR="005463D3" w:rsidRPr="002506C1" w:rsidRDefault="005463D3" w:rsidP="00466984">
            <w:pPr>
              <w:rPr>
                <w:b/>
                <w:sz w:val="20"/>
                <w:szCs w:val="20"/>
              </w:rPr>
            </w:pPr>
          </w:p>
        </w:tc>
        <w:tc>
          <w:tcPr>
            <w:tcW w:w="888" w:type="dxa"/>
          </w:tcPr>
          <w:p w14:paraId="4F1E11AC" w14:textId="77777777" w:rsidR="005463D3" w:rsidRPr="002506C1" w:rsidRDefault="005463D3" w:rsidP="00466984">
            <w:pPr>
              <w:rPr>
                <w:b/>
                <w:sz w:val="20"/>
                <w:szCs w:val="20"/>
              </w:rPr>
            </w:pPr>
          </w:p>
        </w:tc>
        <w:tc>
          <w:tcPr>
            <w:tcW w:w="1170" w:type="dxa"/>
          </w:tcPr>
          <w:p w14:paraId="4F1E11AD" w14:textId="77777777" w:rsidR="005463D3" w:rsidRPr="002506C1" w:rsidRDefault="005463D3" w:rsidP="00466984">
            <w:pPr>
              <w:rPr>
                <w:b/>
                <w:sz w:val="20"/>
                <w:szCs w:val="20"/>
              </w:rPr>
            </w:pPr>
          </w:p>
        </w:tc>
        <w:tc>
          <w:tcPr>
            <w:tcW w:w="1454" w:type="dxa"/>
          </w:tcPr>
          <w:p w14:paraId="4F1E11AE" w14:textId="77777777" w:rsidR="005463D3" w:rsidRPr="002506C1" w:rsidRDefault="005463D3" w:rsidP="00466984">
            <w:pPr>
              <w:rPr>
                <w:b/>
                <w:sz w:val="20"/>
                <w:szCs w:val="20"/>
              </w:rPr>
            </w:pPr>
          </w:p>
        </w:tc>
        <w:tc>
          <w:tcPr>
            <w:tcW w:w="1006" w:type="dxa"/>
          </w:tcPr>
          <w:p w14:paraId="4F1E11AF" w14:textId="77777777" w:rsidR="005463D3" w:rsidRPr="002506C1" w:rsidRDefault="005463D3" w:rsidP="00466984">
            <w:pPr>
              <w:rPr>
                <w:b/>
                <w:sz w:val="20"/>
                <w:szCs w:val="20"/>
              </w:rPr>
            </w:pPr>
          </w:p>
        </w:tc>
      </w:tr>
      <w:tr w:rsidR="005463D3" w:rsidRPr="002506C1" w14:paraId="4F1E11B7" w14:textId="77777777" w:rsidTr="001436FC">
        <w:tc>
          <w:tcPr>
            <w:tcW w:w="4338" w:type="dxa"/>
          </w:tcPr>
          <w:p w14:paraId="4F1E11B1" w14:textId="77777777" w:rsidR="005463D3" w:rsidRPr="002506C1" w:rsidRDefault="005463D3" w:rsidP="00466984">
            <w:pPr>
              <w:rPr>
                <w:b/>
                <w:sz w:val="20"/>
                <w:szCs w:val="20"/>
              </w:rPr>
            </w:pPr>
            <w:r w:rsidRPr="002506C1">
              <w:rPr>
                <w:b/>
                <w:sz w:val="20"/>
                <w:szCs w:val="20"/>
              </w:rPr>
              <w:t>I know about guardianship options after my youth turns 18</w:t>
            </w:r>
          </w:p>
        </w:tc>
        <w:tc>
          <w:tcPr>
            <w:tcW w:w="720" w:type="dxa"/>
          </w:tcPr>
          <w:p w14:paraId="4F1E11B2" w14:textId="77777777" w:rsidR="005463D3" w:rsidRPr="002506C1" w:rsidRDefault="005463D3" w:rsidP="00466984">
            <w:pPr>
              <w:rPr>
                <w:b/>
                <w:sz w:val="20"/>
                <w:szCs w:val="20"/>
              </w:rPr>
            </w:pPr>
          </w:p>
        </w:tc>
        <w:tc>
          <w:tcPr>
            <w:tcW w:w="888" w:type="dxa"/>
          </w:tcPr>
          <w:p w14:paraId="4F1E11B3" w14:textId="77777777" w:rsidR="005463D3" w:rsidRPr="002506C1" w:rsidRDefault="005463D3" w:rsidP="00466984">
            <w:pPr>
              <w:rPr>
                <w:b/>
                <w:sz w:val="20"/>
                <w:szCs w:val="20"/>
              </w:rPr>
            </w:pPr>
          </w:p>
        </w:tc>
        <w:tc>
          <w:tcPr>
            <w:tcW w:w="1170" w:type="dxa"/>
          </w:tcPr>
          <w:p w14:paraId="4F1E11B4" w14:textId="77777777" w:rsidR="005463D3" w:rsidRPr="002506C1" w:rsidRDefault="005463D3" w:rsidP="00466984">
            <w:pPr>
              <w:rPr>
                <w:b/>
                <w:sz w:val="20"/>
                <w:szCs w:val="20"/>
              </w:rPr>
            </w:pPr>
          </w:p>
        </w:tc>
        <w:tc>
          <w:tcPr>
            <w:tcW w:w="1454" w:type="dxa"/>
          </w:tcPr>
          <w:p w14:paraId="4F1E11B5" w14:textId="77777777" w:rsidR="005463D3" w:rsidRPr="002506C1" w:rsidRDefault="005463D3" w:rsidP="00466984">
            <w:pPr>
              <w:rPr>
                <w:b/>
                <w:sz w:val="20"/>
                <w:szCs w:val="20"/>
              </w:rPr>
            </w:pPr>
          </w:p>
        </w:tc>
        <w:tc>
          <w:tcPr>
            <w:tcW w:w="1006" w:type="dxa"/>
          </w:tcPr>
          <w:p w14:paraId="4F1E11B6" w14:textId="77777777" w:rsidR="005463D3" w:rsidRPr="002506C1" w:rsidRDefault="005463D3" w:rsidP="00466984">
            <w:pPr>
              <w:rPr>
                <w:b/>
                <w:sz w:val="20"/>
                <w:szCs w:val="20"/>
              </w:rPr>
            </w:pPr>
          </w:p>
        </w:tc>
      </w:tr>
      <w:tr w:rsidR="005463D3" w:rsidRPr="002506C1" w14:paraId="4F1E11BE" w14:textId="77777777" w:rsidTr="001436FC">
        <w:tc>
          <w:tcPr>
            <w:tcW w:w="4338" w:type="dxa"/>
          </w:tcPr>
          <w:p w14:paraId="4F1E11B8" w14:textId="77777777" w:rsidR="005463D3" w:rsidRPr="002506C1" w:rsidRDefault="005463D3" w:rsidP="00466984">
            <w:pPr>
              <w:rPr>
                <w:b/>
                <w:sz w:val="20"/>
                <w:szCs w:val="20"/>
              </w:rPr>
            </w:pPr>
            <w:r w:rsidRPr="002506C1">
              <w:rPr>
                <w:b/>
                <w:sz w:val="20"/>
                <w:szCs w:val="20"/>
              </w:rPr>
              <w:t>I have already begun the process to secure guardianship of my youth after age 18</w:t>
            </w:r>
          </w:p>
        </w:tc>
        <w:tc>
          <w:tcPr>
            <w:tcW w:w="720" w:type="dxa"/>
          </w:tcPr>
          <w:p w14:paraId="4F1E11B9" w14:textId="77777777" w:rsidR="005463D3" w:rsidRPr="002506C1" w:rsidRDefault="005463D3" w:rsidP="00466984">
            <w:pPr>
              <w:rPr>
                <w:b/>
                <w:sz w:val="20"/>
                <w:szCs w:val="20"/>
              </w:rPr>
            </w:pPr>
          </w:p>
        </w:tc>
        <w:tc>
          <w:tcPr>
            <w:tcW w:w="888" w:type="dxa"/>
          </w:tcPr>
          <w:p w14:paraId="4F1E11BA" w14:textId="77777777" w:rsidR="005463D3" w:rsidRPr="002506C1" w:rsidRDefault="005463D3" w:rsidP="00466984">
            <w:pPr>
              <w:rPr>
                <w:b/>
                <w:sz w:val="20"/>
                <w:szCs w:val="20"/>
              </w:rPr>
            </w:pPr>
          </w:p>
        </w:tc>
        <w:tc>
          <w:tcPr>
            <w:tcW w:w="1170" w:type="dxa"/>
          </w:tcPr>
          <w:p w14:paraId="4F1E11BB" w14:textId="77777777" w:rsidR="005463D3" w:rsidRPr="002506C1" w:rsidRDefault="005463D3" w:rsidP="00466984">
            <w:pPr>
              <w:rPr>
                <w:b/>
                <w:sz w:val="20"/>
                <w:szCs w:val="20"/>
              </w:rPr>
            </w:pPr>
          </w:p>
        </w:tc>
        <w:tc>
          <w:tcPr>
            <w:tcW w:w="1454" w:type="dxa"/>
          </w:tcPr>
          <w:p w14:paraId="4F1E11BC" w14:textId="77777777" w:rsidR="005463D3" w:rsidRPr="002506C1" w:rsidRDefault="005463D3" w:rsidP="00466984">
            <w:pPr>
              <w:rPr>
                <w:b/>
                <w:sz w:val="20"/>
                <w:szCs w:val="20"/>
              </w:rPr>
            </w:pPr>
          </w:p>
        </w:tc>
        <w:tc>
          <w:tcPr>
            <w:tcW w:w="1006" w:type="dxa"/>
          </w:tcPr>
          <w:p w14:paraId="4F1E11BD" w14:textId="77777777" w:rsidR="005463D3" w:rsidRPr="002506C1" w:rsidRDefault="005463D3" w:rsidP="00466984">
            <w:pPr>
              <w:rPr>
                <w:b/>
                <w:sz w:val="20"/>
                <w:szCs w:val="20"/>
              </w:rPr>
            </w:pPr>
          </w:p>
        </w:tc>
      </w:tr>
    </w:tbl>
    <w:p w14:paraId="4F1E11BF" w14:textId="77777777" w:rsidR="00D6514C" w:rsidRDefault="00D6514C"/>
    <w:p w14:paraId="4F1E11C0" w14:textId="77777777" w:rsidR="005463D3" w:rsidRDefault="005463D3"/>
    <w:p w14:paraId="4F1E11C1" w14:textId="77777777" w:rsidR="005463D3" w:rsidRDefault="005463D3"/>
    <w:p w14:paraId="4F1E11C2" w14:textId="77777777" w:rsidR="005463D3" w:rsidRDefault="005463D3"/>
    <w:p w14:paraId="4F1E11C3" w14:textId="77777777" w:rsidR="002506C1" w:rsidRDefault="002506C1"/>
    <w:p w14:paraId="4F1E11C4" w14:textId="77777777" w:rsidR="002506C1" w:rsidRDefault="002506C1"/>
    <w:p w14:paraId="4F1E11C5" w14:textId="77777777" w:rsidR="005463D3" w:rsidRDefault="005463D3"/>
    <w:p w14:paraId="4F1E11C6" w14:textId="77777777" w:rsidR="005463D3" w:rsidRPr="002506C1" w:rsidRDefault="00623CA4">
      <w:pPr>
        <w:rPr>
          <w:b/>
          <w:sz w:val="20"/>
          <w:szCs w:val="20"/>
          <w:u w:val="single"/>
        </w:rPr>
      </w:pPr>
      <w:r>
        <w:rPr>
          <w:b/>
          <w:sz w:val="20"/>
          <w:szCs w:val="20"/>
          <w:u w:val="single"/>
        </w:rPr>
        <w:lastRenderedPageBreak/>
        <w:t>F</w:t>
      </w:r>
      <w:r w:rsidR="005463D3" w:rsidRPr="002506C1">
        <w:rPr>
          <w:b/>
          <w:sz w:val="20"/>
          <w:szCs w:val="20"/>
          <w:u w:val="single"/>
        </w:rPr>
        <w:t>amily Quality Measurement</w:t>
      </w:r>
    </w:p>
    <w:p w14:paraId="4F1E11C7" w14:textId="77777777" w:rsidR="005463D3" w:rsidRPr="002506C1" w:rsidRDefault="005463D3" w:rsidP="005463D3">
      <w:pPr>
        <w:spacing w:after="0" w:line="240" w:lineRule="auto"/>
        <w:jc w:val="both"/>
        <w:rPr>
          <w:sz w:val="20"/>
          <w:szCs w:val="20"/>
        </w:rPr>
      </w:pPr>
      <w:r w:rsidRPr="002506C1">
        <w:rPr>
          <w:b/>
          <w:sz w:val="20"/>
          <w:szCs w:val="20"/>
        </w:rPr>
        <w:t>Care Coordinator,</w:t>
      </w:r>
      <w:r w:rsidRPr="002506C1">
        <w:rPr>
          <w:sz w:val="20"/>
          <w:szCs w:val="20"/>
        </w:rPr>
        <w:t xml:space="preserve"> this section is the opportunity for us to learn about the family’s experience with the Transition Readiness Checklist.  If conducting the survey in-person or over the phone read each question and document the response from the Family Member. </w:t>
      </w:r>
      <w:r w:rsidRPr="002506C1">
        <w:rPr>
          <w:b/>
          <w:sz w:val="20"/>
          <w:szCs w:val="20"/>
        </w:rPr>
        <w:t>Family Member</w:t>
      </w:r>
      <w:r w:rsidRPr="002506C1">
        <w:rPr>
          <w:sz w:val="20"/>
          <w:szCs w:val="20"/>
        </w:rPr>
        <w:t>, please check ONE box for each question.</w:t>
      </w:r>
    </w:p>
    <w:p w14:paraId="4F1E11C8" w14:textId="77777777" w:rsidR="005463D3" w:rsidRPr="002506C1" w:rsidRDefault="005463D3" w:rsidP="005463D3">
      <w:pPr>
        <w:spacing w:after="0" w:line="240" w:lineRule="auto"/>
        <w:jc w:val="both"/>
        <w:rPr>
          <w:sz w:val="20"/>
          <w:szCs w:val="20"/>
        </w:rPr>
      </w:pPr>
    </w:p>
    <w:p w14:paraId="4F1E11C9" w14:textId="77777777" w:rsidR="005463D3" w:rsidRPr="002506C1" w:rsidRDefault="005463D3" w:rsidP="002506C1">
      <w:pPr>
        <w:widowControl w:val="0"/>
        <w:autoSpaceDE w:val="0"/>
        <w:autoSpaceDN w:val="0"/>
        <w:adjustRightInd w:val="0"/>
        <w:spacing w:after="0" w:line="240" w:lineRule="auto"/>
        <w:rPr>
          <w:rFonts w:cs="Calibri"/>
          <w:sz w:val="20"/>
          <w:szCs w:val="20"/>
        </w:rPr>
      </w:pPr>
      <w:r w:rsidRPr="002506C1">
        <w:rPr>
          <w:rFonts w:cs="Calibri"/>
          <w:sz w:val="20"/>
          <w:szCs w:val="20"/>
        </w:rPr>
        <w:t>1) This checklist is helpful for planning my child's health care transition</w:t>
      </w:r>
    </w:p>
    <w:p w14:paraId="4F1E11CA"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4F1E11CB"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4F1E11CC"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4F1E11CD"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4F1E11CE"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4F1E11CF" w14:textId="77777777" w:rsidR="005463D3" w:rsidRPr="002506C1" w:rsidRDefault="005463D3" w:rsidP="002506C1">
      <w:pPr>
        <w:widowControl w:val="0"/>
        <w:tabs>
          <w:tab w:val="left" w:pos="220"/>
          <w:tab w:val="left" w:pos="720"/>
        </w:tabs>
        <w:autoSpaceDE w:val="0"/>
        <w:autoSpaceDN w:val="0"/>
        <w:adjustRightInd w:val="0"/>
        <w:spacing w:after="0" w:line="240" w:lineRule="auto"/>
        <w:rPr>
          <w:rFonts w:cs="Helvetica"/>
          <w:sz w:val="20"/>
          <w:szCs w:val="20"/>
        </w:rPr>
      </w:pPr>
    </w:p>
    <w:p w14:paraId="4F1E11D0" w14:textId="77777777" w:rsidR="005463D3" w:rsidRPr="002506C1" w:rsidRDefault="005463D3" w:rsidP="002506C1">
      <w:pPr>
        <w:widowControl w:val="0"/>
        <w:autoSpaceDE w:val="0"/>
        <w:autoSpaceDN w:val="0"/>
        <w:adjustRightInd w:val="0"/>
        <w:spacing w:after="0" w:line="240" w:lineRule="auto"/>
        <w:rPr>
          <w:rFonts w:cs="Calibri"/>
          <w:sz w:val="20"/>
          <w:szCs w:val="20"/>
        </w:rPr>
      </w:pPr>
      <w:r w:rsidRPr="002506C1">
        <w:rPr>
          <w:rFonts w:cs="Calibri"/>
          <w:sz w:val="20"/>
          <w:szCs w:val="20"/>
        </w:rPr>
        <w:t>2) You will be able to do everything that was discussed on the checklist</w:t>
      </w:r>
    </w:p>
    <w:p w14:paraId="4F1E11D1"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4F1E11D2"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4F1E11D3"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4F1E11D4"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4F1E11D5"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4F1E11D6" w14:textId="77777777" w:rsidR="005463D3" w:rsidRPr="002506C1" w:rsidRDefault="005463D3" w:rsidP="002506C1">
      <w:pPr>
        <w:spacing w:after="0" w:line="240" w:lineRule="auto"/>
        <w:rPr>
          <w:rFonts w:cs="Times New Roman"/>
          <w:sz w:val="20"/>
          <w:szCs w:val="20"/>
        </w:rPr>
      </w:pPr>
    </w:p>
    <w:p w14:paraId="4F1E11D7" w14:textId="77777777" w:rsidR="005463D3" w:rsidRPr="002506C1" w:rsidRDefault="005463D3" w:rsidP="002506C1">
      <w:pPr>
        <w:spacing w:after="0" w:line="240" w:lineRule="auto"/>
        <w:rPr>
          <w:sz w:val="20"/>
          <w:szCs w:val="20"/>
        </w:rPr>
      </w:pPr>
      <w:r w:rsidRPr="002506C1">
        <w:rPr>
          <w:rFonts w:cs="Calibri"/>
          <w:sz w:val="20"/>
          <w:szCs w:val="20"/>
        </w:rPr>
        <w:t>3) The health care transition is important to my child and family</w:t>
      </w:r>
    </w:p>
    <w:p w14:paraId="4F1E11D8"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4F1E11D9"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4F1E11DA"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4F1E11DB"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4F1E11DC" w14:textId="77777777" w:rsidR="005463D3"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4F1E11DD" w14:textId="77777777" w:rsidR="002506C1" w:rsidRDefault="002506C1" w:rsidP="002506C1">
      <w:pPr>
        <w:pStyle w:val="ListParagraph"/>
        <w:widowControl w:val="0"/>
        <w:tabs>
          <w:tab w:val="left" w:pos="220"/>
          <w:tab w:val="left" w:pos="720"/>
        </w:tabs>
        <w:autoSpaceDE w:val="0"/>
        <w:autoSpaceDN w:val="0"/>
        <w:adjustRightInd w:val="0"/>
        <w:spacing w:after="0" w:line="240" w:lineRule="auto"/>
        <w:rPr>
          <w:rFonts w:cs="Helvetica"/>
          <w:sz w:val="20"/>
          <w:szCs w:val="20"/>
        </w:rPr>
      </w:pPr>
    </w:p>
    <w:p w14:paraId="4F1E11DE" w14:textId="77777777" w:rsidR="002506C1" w:rsidRDefault="002506C1" w:rsidP="002506C1">
      <w:pPr>
        <w:pStyle w:val="NoSpacing"/>
        <w:rPr>
          <w:sz w:val="20"/>
          <w:szCs w:val="20"/>
        </w:rPr>
      </w:pPr>
      <w:r w:rsidRPr="002506C1">
        <w:rPr>
          <w:b/>
          <w:sz w:val="20"/>
          <w:szCs w:val="20"/>
        </w:rPr>
        <w:t xml:space="preserve">FOR Care Coordinator Use Only – </w:t>
      </w:r>
      <w:r w:rsidRPr="002506C1">
        <w:rPr>
          <w:sz w:val="20"/>
          <w:szCs w:val="20"/>
        </w:rPr>
        <w:t xml:space="preserve">Please fill in the following information: The Care Coordinator’s name, the date the checklist was completed, the youth’s age and sex, the month they were identified, the method of administering the checklist and how the youth is classified by the Title V program.  Once both sections are complete please enter into Survey Monkey Survey before placing this form in the youth’s chart.  </w:t>
      </w:r>
    </w:p>
    <w:p w14:paraId="4F1E11DF" w14:textId="77777777" w:rsidR="000A1695" w:rsidRPr="002506C1" w:rsidRDefault="000A1695" w:rsidP="002506C1">
      <w:pPr>
        <w:pStyle w:val="NoSpacing"/>
        <w:rPr>
          <w:sz w:val="20"/>
          <w:szCs w:val="20"/>
        </w:rPr>
      </w:pPr>
    </w:p>
    <w:tbl>
      <w:tblPr>
        <w:tblStyle w:val="TableGrid"/>
        <w:tblW w:w="0" w:type="auto"/>
        <w:tblLook w:val="04A0" w:firstRow="1" w:lastRow="0" w:firstColumn="1" w:lastColumn="0" w:noHBand="0" w:noVBand="1"/>
      </w:tblPr>
      <w:tblGrid>
        <w:gridCol w:w="4682"/>
        <w:gridCol w:w="4668"/>
      </w:tblGrid>
      <w:tr w:rsidR="00623CA4" w14:paraId="4F1E11E2" w14:textId="77777777" w:rsidTr="000A1695">
        <w:trPr>
          <w:trHeight w:val="613"/>
        </w:trPr>
        <w:tc>
          <w:tcPr>
            <w:tcW w:w="4682" w:type="dxa"/>
          </w:tcPr>
          <w:p w14:paraId="4F1E11E0" w14:textId="77777777" w:rsidR="00623CA4" w:rsidRPr="002506C1" w:rsidRDefault="00623CA4" w:rsidP="002506C1">
            <w:pPr>
              <w:rPr>
                <w:b/>
                <w:sz w:val="20"/>
                <w:szCs w:val="20"/>
              </w:rPr>
            </w:pPr>
            <w:r>
              <w:rPr>
                <w:b/>
                <w:sz w:val="20"/>
                <w:szCs w:val="20"/>
              </w:rPr>
              <w:t>Care Coordinator’s Name:</w:t>
            </w:r>
          </w:p>
        </w:tc>
        <w:tc>
          <w:tcPr>
            <w:tcW w:w="4668" w:type="dxa"/>
          </w:tcPr>
          <w:p w14:paraId="4F1E11E1" w14:textId="77777777" w:rsidR="00623CA4" w:rsidRPr="002506C1" w:rsidRDefault="00623CA4" w:rsidP="002506C1">
            <w:pPr>
              <w:rPr>
                <w:b/>
                <w:sz w:val="20"/>
                <w:szCs w:val="20"/>
              </w:rPr>
            </w:pPr>
            <w:r>
              <w:rPr>
                <w:b/>
                <w:sz w:val="20"/>
                <w:szCs w:val="20"/>
              </w:rPr>
              <w:t>Child’s CHC ID:</w:t>
            </w:r>
          </w:p>
        </w:tc>
      </w:tr>
      <w:tr w:rsidR="002506C1" w:rsidRPr="00623CA4" w14:paraId="4F1E11E5" w14:textId="77777777" w:rsidTr="000A1695">
        <w:trPr>
          <w:trHeight w:val="613"/>
        </w:trPr>
        <w:tc>
          <w:tcPr>
            <w:tcW w:w="4682" w:type="dxa"/>
          </w:tcPr>
          <w:p w14:paraId="4F1E11E3" w14:textId="77777777" w:rsidR="002506C1" w:rsidRPr="00623CA4" w:rsidRDefault="00623CA4" w:rsidP="002506C1">
            <w:pPr>
              <w:rPr>
                <w:b/>
                <w:sz w:val="20"/>
                <w:szCs w:val="20"/>
              </w:rPr>
            </w:pPr>
            <w:r>
              <w:rPr>
                <w:b/>
                <w:sz w:val="20"/>
                <w:szCs w:val="20"/>
              </w:rPr>
              <w:t>Date Checklist Completed:</w:t>
            </w:r>
          </w:p>
        </w:tc>
        <w:tc>
          <w:tcPr>
            <w:tcW w:w="4668" w:type="dxa"/>
          </w:tcPr>
          <w:p w14:paraId="4F1E11E4" w14:textId="77777777" w:rsidR="002506C1" w:rsidRPr="00623CA4" w:rsidRDefault="00623CA4" w:rsidP="002506C1">
            <w:pPr>
              <w:rPr>
                <w:b/>
                <w:sz w:val="20"/>
                <w:szCs w:val="20"/>
              </w:rPr>
            </w:pPr>
            <w:r w:rsidRPr="00623CA4">
              <w:rPr>
                <w:b/>
                <w:sz w:val="20"/>
                <w:szCs w:val="20"/>
              </w:rPr>
              <w:t xml:space="preserve">Youth Gender:  Male  </w:t>
            </w: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Female  </w:t>
            </w: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Youth Age:</w:t>
            </w:r>
          </w:p>
        </w:tc>
      </w:tr>
      <w:tr w:rsidR="00623CA4" w:rsidRPr="00623CA4" w14:paraId="4F1E11E8" w14:textId="77777777" w:rsidTr="000A1695">
        <w:trPr>
          <w:trHeight w:val="613"/>
        </w:trPr>
        <w:tc>
          <w:tcPr>
            <w:tcW w:w="9350" w:type="dxa"/>
            <w:gridSpan w:val="2"/>
          </w:tcPr>
          <w:p w14:paraId="4F1E11E6" w14:textId="77777777" w:rsidR="00623CA4" w:rsidRPr="00623CA4" w:rsidRDefault="00623CA4" w:rsidP="00623CA4">
            <w:pPr>
              <w:tabs>
                <w:tab w:val="left" w:pos="240"/>
              </w:tabs>
              <w:rPr>
                <w:b/>
                <w:sz w:val="20"/>
                <w:szCs w:val="20"/>
                <w:u w:val="single"/>
              </w:rPr>
            </w:pPr>
            <w:r w:rsidRPr="00623CA4">
              <w:rPr>
                <w:b/>
                <w:sz w:val="20"/>
                <w:szCs w:val="20"/>
              </w:rPr>
              <w:t xml:space="preserve">                                                                       </w:t>
            </w:r>
            <w:r w:rsidRPr="00623CA4">
              <w:rPr>
                <w:b/>
                <w:sz w:val="20"/>
                <w:szCs w:val="20"/>
                <w:u w:val="single"/>
              </w:rPr>
              <w:t xml:space="preserve"> Circle this Youth’s Birth Month</w:t>
            </w:r>
          </w:p>
          <w:p w14:paraId="4F1E11E7" w14:textId="77777777" w:rsidR="00623CA4" w:rsidRPr="00623CA4" w:rsidRDefault="00623CA4" w:rsidP="00623CA4">
            <w:pPr>
              <w:jc w:val="center"/>
              <w:rPr>
                <w:b/>
                <w:sz w:val="20"/>
                <w:szCs w:val="20"/>
              </w:rPr>
            </w:pPr>
            <w:r w:rsidRPr="00623CA4">
              <w:rPr>
                <w:b/>
                <w:sz w:val="20"/>
                <w:szCs w:val="20"/>
              </w:rPr>
              <w:t>JAN   FEB   MAR   APR   MAY   JUN   JUL   AUG   SEP   OCT   NOV   DEC</w:t>
            </w:r>
          </w:p>
        </w:tc>
      </w:tr>
      <w:tr w:rsidR="00623CA4" w:rsidRPr="00623CA4" w14:paraId="4F1E11EC" w14:textId="77777777" w:rsidTr="000A1695">
        <w:trPr>
          <w:trHeight w:val="613"/>
        </w:trPr>
        <w:tc>
          <w:tcPr>
            <w:tcW w:w="9350" w:type="dxa"/>
            <w:gridSpan w:val="2"/>
          </w:tcPr>
          <w:p w14:paraId="4F1E11E9" w14:textId="77777777" w:rsidR="00623CA4" w:rsidRPr="00623CA4" w:rsidRDefault="00623CA4" w:rsidP="00623CA4">
            <w:pPr>
              <w:tabs>
                <w:tab w:val="left" w:pos="2256"/>
              </w:tabs>
              <w:jc w:val="center"/>
              <w:rPr>
                <w:b/>
                <w:sz w:val="20"/>
                <w:szCs w:val="20"/>
                <w:u w:val="single"/>
              </w:rPr>
            </w:pPr>
            <w:r w:rsidRPr="00623CA4">
              <w:rPr>
                <w:b/>
                <w:sz w:val="20"/>
                <w:szCs w:val="20"/>
                <w:u w:val="single"/>
              </w:rPr>
              <w:t>Classification:   Check one box or both</w:t>
            </w:r>
          </w:p>
          <w:p w14:paraId="4F1E11EA" w14:textId="77777777" w:rsidR="00623CA4" w:rsidRPr="00623CA4" w:rsidRDefault="00623CA4" w:rsidP="00623CA4">
            <w:pPr>
              <w:tabs>
                <w:tab w:val="left" w:pos="2256"/>
              </w:tabs>
              <w:rPr>
                <w:b/>
                <w:sz w:val="20"/>
                <w:szCs w:val="20"/>
              </w:rPr>
            </w:pP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Youth has Intellectual Disability        </w:t>
            </w:r>
            <w:r w:rsidRPr="00623CA4">
              <w:rPr>
                <w:b/>
                <w:sz w:val="20"/>
                <w:szCs w:val="20"/>
              </w:rPr>
              <w:fldChar w:fldCharType="begin">
                <w:ffData>
                  <w:name w:val="Check2"/>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Youth has Special Health Care Need</w:t>
            </w:r>
          </w:p>
          <w:p w14:paraId="4F1E11EB" w14:textId="77777777" w:rsidR="00623CA4" w:rsidRPr="00623CA4" w:rsidRDefault="00623CA4" w:rsidP="002506C1">
            <w:pPr>
              <w:rPr>
                <w:b/>
                <w:sz w:val="20"/>
                <w:szCs w:val="20"/>
              </w:rPr>
            </w:pPr>
          </w:p>
        </w:tc>
      </w:tr>
      <w:tr w:rsidR="00623CA4" w:rsidRPr="00623CA4" w14:paraId="4F1E11F1" w14:textId="77777777" w:rsidTr="000A1695">
        <w:trPr>
          <w:trHeight w:val="1016"/>
        </w:trPr>
        <w:tc>
          <w:tcPr>
            <w:tcW w:w="9350" w:type="dxa"/>
            <w:gridSpan w:val="2"/>
          </w:tcPr>
          <w:p w14:paraId="4F1E11ED" w14:textId="77777777" w:rsidR="00623CA4" w:rsidRDefault="00623CA4" w:rsidP="00623CA4">
            <w:pPr>
              <w:rPr>
                <w:b/>
                <w:sz w:val="20"/>
                <w:szCs w:val="20"/>
                <w:u w:val="single"/>
              </w:rPr>
            </w:pPr>
            <w:r w:rsidRPr="00623CA4">
              <w:rPr>
                <w:b/>
                <w:sz w:val="20"/>
                <w:szCs w:val="20"/>
                <w:u w:val="single"/>
              </w:rPr>
              <w:t>While completing the checklist, what was the highest level of interaction with the family?  Check only one box</w:t>
            </w:r>
          </w:p>
          <w:p w14:paraId="4F1E11EE" w14:textId="77777777" w:rsidR="00623CA4" w:rsidRPr="00623CA4" w:rsidRDefault="00623CA4" w:rsidP="00623CA4">
            <w:pPr>
              <w:rPr>
                <w:b/>
                <w:sz w:val="20"/>
                <w:szCs w:val="20"/>
                <w:u w:val="single"/>
              </w:rPr>
            </w:pPr>
          </w:p>
          <w:p w14:paraId="4F1E11EF" w14:textId="77777777" w:rsidR="00623CA4" w:rsidRPr="00623CA4" w:rsidRDefault="00623CA4" w:rsidP="00623CA4">
            <w:pPr>
              <w:rPr>
                <w:b/>
                <w:sz w:val="20"/>
                <w:szCs w:val="20"/>
              </w:rPr>
            </w:pPr>
            <w:r w:rsidRPr="00623CA4">
              <w:rPr>
                <w:b/>
                <w:sz w:val="20"/>
                <w:szCs w:val="20"/>
              </w:rPr>
              <w:fldChar w:fldCharType="begin">
                <w:ffData>
                  <w:name w:val="Check4"/>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In-Person     </w:t>
            </w:r>
            <w:r w:rsidRPr="00623CA4">
              <w:rPr>
                <w:b/>
                <w:sz w:val="20"/>
                <w:szCs w:val="20"/>
              </w:rPr>
              <w:fldChar w:fldCharType="begin">
                <w:ffData>
                  <w:name w:val="Check5"/>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Over the phone     </w:t>
            </w:r>
            <w:r w:rsidRPr="00623CA4">
              <w:rPr>
                <w:b/>
                <w:sz w:val="20"/>
                <w:szCs w:val="20"/>
              </w:rPr>
              <w:fldChar w:fldCharType="begin">
                <w:ffData>
                  <w:name w:val="Check5"/>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By mail     </w:t>
            </w:r>
            <w:r w:rsidRPr="00623CA4">
              <w:rPr>
                <w:b/>
                <w:sz w:val="20"/>
                <w:szCs w:val="20"/>
              </w:rPr>
              <w:fldChar w:fldCharType="begin">
                <w:ffData>
                  <w:name w:val="Check6"/>
                  <w:enabled/>
                  <w:calcOnExit w:val="0"/>
                  <w:checkBox>
                    <w:sizeAuto/>
                    <w:default w:val="0"/>
                  </w:checkBox>
                </w:ffData>
              </w:fldChar>
            </w:r>
            <w:r w:rsidRPr="00623CA4">
              <w:rPr>
                <w:b/>
                <w:sz w:val="20"/>
                <w:szCs w:val="20"/>
              </w:rPr>
              <w:instrText xml:space="preserve"> FORMCHECKBOX </w:instrText>
            </w:r>
            <w:r w:rsidR="00311784">
              <w:rPr>
                <w:b/>
                <w:sz w:val="20"/>
                <w:szCs w:val="20"/>
              </w:rPr>
            </w:r>
            <w:r w:rsidR="00311784">
              <w:rPr>
                <w:b/>
                <w:sz w:val="20"/>
                <w:szCs w:val="20"/>
              </w:rPr>
              <w:fldChar w:fldCharType="separate"/>
            </w:r>
            <w:r w:rsidRPr="00623CA4">
              <w:rPr>
                <w:b/>
                <w:sz w:val="20"/>
                <w:szCs w:val="20"/>
              </w:rPr>
              <w:fldChar w:fldCharType="end"/>
            </w:r>
            <w:r w:rsidRPr="00623CA4">
              <w:rPr>
                <w:b/>
                <w:sz w:val="20"/>
                <w:szCs w:val="20"/>
              </w:rPr>
              <w:t xml:space="preserve"> Mailed the tool, no response after 6 months</w:t>
            </w:r>
          </w:p>
          <w:p w14:paraId="4F1E11F0" w14:textId="77777777" w:rsidR="00623CA4" w:rsidRPr="00623CA4" w:rsidRDefault="00623CA4" w:rsidP="00623CA4">
            <w:pPr>
              <w:rPr>
                <w:b/>
                <w:sz w:val="20"/>
                <w:szCs w:val="20"/>
              </w:rPr>
            </w:pPr>
          </w:p>
        </w:tc>
      </w:tr>
    </w:tbl>
    <w:p w14:paraId="4F1E11F2" w14:textId="77777777" w:rsidR="005463D3" w:rsidRPr="005463D3" w:rsidRDefault="005463D3" w:rsidP="002506C1">
      <w:pPr>
        <w:rPr>
          <w:b/>
          <w:u w:val="single"/>
        </w:rPr>
      </w:pPr>
    </w:p>
    <w:sectPr w:rsidR="005463D3" w:rsidRPr="005463D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11F5" w14:textId="77777777" w:rsidR="00D6514C" w:rsidRDefault="00D6514C" w:rsidP="00D6514C">
      <w:pPr>
        <w:spacing w:after="0" w:line="240" w:lineRule="auto"/>
      </w:pPr>
      <w:r>
        <w:separator/>
      </w:r>
    </w:p>
  </w:endnote>
  <w:endnote w:type="continuationSeparator" w:id="0">
    <w:p w14:paraId="4F1E11F6" w14:textId="77777777" w:rsidR="00D6514C" w:rsidRDefault="00D6514C" w:rsidP="00D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E1201" w14:textId="77777777" w:rsidR="00D6514C" w:rsidRPr="00D6514C" w:rsidRDefault="00D6514C">
    <w:pPr>
      <w:pStyle w:val="Footer"/>
      <w:rPr>
        <w:sz w:val="16"/>
        <w:szCs w:val="16"/>
      </w:rPr>
    </w:pPr>
    <w:r w:rsidRPr="00D6514C">
      <w:rPr>
        <w:sz w:val="16"/>
        <w:szCs w:val="16"/>
      </w:rPr>
      <w:t>CHC REVISED 111919</w:t>
    </w:r>
    <w:r>
      <w:rPr>
        <w:sz w:val="16"/>
        <w:szCs w:val="16"/>
      </w:rPr>
      <w:tab/>
    </w:r>
    <w:r>
      <w:rPr>
        <w:sz w:val="16"/>
        <w:szCs w:val="16"/>
      </w:rPr>
      <w:tab/>
    </w:r>
    <w:r w:rsidRPr="00D6514C">
      <w:rPr>
        <w:sz w:val="16"/>
        <w:szCs w:val="16"/>
      </w:rPr>
      <w:fldChar w:fldCharType="begin"/>
    </w:r>
    <w:r w:rsidRPr="00D6514C">
      <w:rPr>
        <w:sz w:val="16"/>
        <w:szCs w:val="16"/>
      </w:rPr>
      <w:instrText xml:space="preserve"> PAGE   \* MERGEFORMAT </w:instrText>
    </w:r>
    <w:r w:rsidRPr="00D6514C">
      <w:rPr>
        <w:sz w:val="16"/>
        <w:szCs w:val="16"/>
      </w:rPr>
      <w:fldChar w:fldCharType="separate"/>
    </w:r>
    <w:r w:rsidRPr="00D6514C">
      <w:rPr>
        <w:noProof/>
        <w:sz w:val="16"/>
        <w:szCs w:val="16"/>
      </w:rPr>
      <w:t>1</w:t>
    </w:r>
    <w:r w:rsidRPr="00D6514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11F3" w14:textId="77777777" w:rsidR="00D6514C" w:rsidRDefault="00D6514C" w:rsidP="00D6514C">
      <w:pPr>
        <w:spacing w:after="0" w:line="240" w:lineRule="auto"/>
      </w:pPr>
      <w:r>
        <w:separator/>
      </w:r>
    </w:p>
  </w:footnote>
  <w:footnote w:type="continuationSeparator" w:id="0">
    <w:p w14:paraId="4F1E11F4" w14:textId="77777777" w:rsidR="00D6514C" w:rsidRDefault="00D6514C" w:rsidP="00D6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334" w:type="dxa"/>
      <w:tblInd w:w="-749" w:type="dxa"/>
      <w:tblLook w:val="0000" w:firstRow="0" w:lastRow="0" w:firstColumn="0" w:lastColumn="0" w:noHBand="0" w:noVBand="0"/>
    </w:tblPr>
    <w:tblGrid>
      <w:gridCol w:w="4112"/>
      <w:gridCol w:w="222"/>
    </w:tblGrid>
    <w:tr w:rsidR="00D6514C" w:rsidRPr="00D6514C" w14:paraId="4F1E11FB" w14:textId="77777777" w:rsidTr="00D6514C">
      <w:trPr>
        <w:cantSplit/>
        <w:trHeight w:val="226"/>
      </w:trPr>
      <w:tc>
        <w:tcPr>
          <w:tcW w:w="0" w:type="auto"/>
          <w:vMerge w:val="restart"/>
        </w:tcPr>
        <w:p w14:paraId="4F1E11F7" w14:textId="77777777" w:rsidR="00D6514C" w:rsidRPr="00D6514C" w:rsidRDefault="00D6514C" w:rsidP="00D6514C">
          <w:pPr>
            <w:keepNext/>
            <w:spacing w:after="0" w:line="240" w:lineRule="auto"/>
            <w:jc w:val="center"/>
            <w:outlineLvl w:val="1"/>
            <w:rPr>
              <w:rFonts w:ascii="Arial" w:eastAsia="Times New Roman" w:hAnsi="Arial" w:cs="Arial"/>
              <w:b/>
              <w:sz w:val="28"/>
              <w:szCs w:val="28"/>
            </w:rPr>
          </w:pPr>
          <w:bookmarkStart w:id="2" w:name="_Hlk25053130"/>
          <w:r w:rsidRPr="00D6514C">
            <w:rPr>
              <w:rFonts w:ascii="Arial" w:eastAsia="Times New Roman" w:hAnsi="Arial" w:cs="Arial"/>
              <w:b/>
              <w:sz w:val="28"/>
              <w:szCs w:val="28"/>
            </w:rPr>
            <w:t>Division of Developmental</w:t>
          </w:r>
        </w:p>
        <w:p w14:paraId="4F1E11F8" w14:textId="77777777" w:rsidR="00D6514C" w:rsidRPr="00D6514C" w:rsidRDefault="00D6514C" w:rsidP="00D6514C">
          <w:pPr>
            <w:keepNext/>
            <w:spacing w:after="0" w:line="240" w:lineRule="auto"/>
            <w:jc w:val="center"/>
            <w:outlineLvl w:val="1"/>
            <w:rPr>
              <w:rFonts w:ascii="Arial" w:eastAsia="Times New Roman" w:hAnsi="Arial" w:cs="Arial"/>
              <w:b/>
              <w:sz w:val="28"/>
              <w:szCs w:val="28"/>
            </w:rPr>
          </w:pPr>
          <w:r w:rsidRPr="00D6514C">
            <w:rPr>
              <w:rFonts w:ascii="Arial" w:eastAsia="Times New Roman" w:hAnsi="Arial" w:cs="Arial"/>
              <w:b/>
              <w:sz w:val="28"/>
              <w:szCs w:val="28"/>
            </w:rPr>
            <w:t>Disabilities Services</w:t>
          </w:r>
        </w:p>
        <w:p w14:paraId="4F1E11F9" w14:textId="77777777" w:rsidR="00D6514C" w:rsidRPr="00D6514C" w:rsidRDefault="00D6514C" w:rsidP="00D6514C">
          <w:pPr>
            <w:jc w:val="center"/>
            <w:rPr>
              <w:rFonts w:ascii="Arial" w:hAnsi="Arial" w:cs="Arial"/>
            </w:rPr>
          </w:pPr>
          <w:r w:rsidRPr="00D6514C">
            <w:rPr>
              <w:b/>
            </w:rPr>
            <w:t>CHILDREN WITH CHRONIC HEALTH CONDITIONS</w:t>
          </w:r>
          <w:bookmarkEnd w:id="2"/>
        </w:p>
      </w:tc>
      <w:tc>
        <w:tcPr>
          <w:tcW w:w="0" w:type="auto"/>
        </w:tcPr>
        <w:p w14:paraId="4F1E11FA" w14:textId="77777777" w:rsidR="00D6514C" w:rsidRPr="00D6514C" w:rsidRDefault="00D6514C" w:rsidP="00D6514C">
          <w:pPr>
            <w:rPr>
              <w:b/>
            </w:rPr>
          </w:pPr>
          <w:r w:rsidRPr="00D6514C">
            <w:rPr>
              <w:b/>
            </w:rPr>
            <w:t xml:space="preserve">                                                                                      </w:t>
          </w:r>
        </w:p>
      </w:tc>
    </w:tr>
    <w:tr w:rsidR="00D6514C" w:rsidRPr="00D6514C" w14:paraId="4F1E11FF" w14:textId="77777777" w:rsidTr="00D6514C">
      <w:trPr>
        <w:cantSplit/>
        <w:trHeight w:val="226"/>
      </w:trPr>
      <w:tc>
        <w:tcPr>
          <w:tcW w:w="0" w:type="auto"/>
          <w:vMerge/>
        </w:tcPr>
        <w:p w14:paraId="4F1E11FC" w14:textId="77777777" w:rsidR="00D6514C" w:rsidRPr="00D6514C" w:rsidRDefault="00D6514C" w:rsidP="00D6514C">
          <w:pPr>
            <w:jc w:val="center"/>
            <w:rPr>
              <w:rFonts w:ascii="Arial" w:hAnsi="Arial" w:cs="Arial"/>
            </w:rPr>
          </w:pPr>
        </w:p>
      </w:tc>
      <w:tc>
        <w:tcPr>
          <w:tcW w:w="0" w:type="auto"/>
        </w:tcPr>
        <w:p w14:paraId="4F1E11FD" w14:textId="77777777" w:rsidR="00D6514C" w:rsidRPr="00D6514C" w:rsidRDefault="00D6514C" w:rsidP="00D6514C">
          <w:pPr>
            <w:jc w:val="center"/>
            <w:rPr>
              <w:rFonts w:ascii="AGaramond Bold" w:hAnsi="AGaramond Bold"/>
              <w:bCs/>
              <w:sz w:val="20"/>
              <w:szCs w:val="20"/>
            </w:rPr>
          </w:pPr>
          <w:r w:rsidRPr="00D6514C">
            <w:rPr>
              <w:noProof/>
              <w:sz w:val="24"/>
              <w:szCs w:val="24"/>
            </w:rPr>
            <mc:AlternateContent>
              <mc:Choice Requires="wps">
                <w:drawing>
                  <wp:anchor distT="0" distB="0" distL="114300" distR="114300" simplePos="0" relativeHeight="251657728" behindDoc="0" locked="0" layoutInCell="1" allowOverlap="1" wp14:anchorId="4F1E1202" wp14:editId="4F1E1203">
                    <wp:simplePos x="0" y="0"/>
                    <wp:positionH relativeFrom="column">
                      <wp:posOffset>460096</wp:posOffset>
                    </wp:positionH>
                    <wp:positionV relativeFrom="paragraph">
                      <wp:posOffset>109652</wp:posOffset>
                    </wp:positionV>
                    <wp:extent cx="3876040" cy="24066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E1206" w14:textId="77777777" w:rsidR="00D6514C" w:rsidRPr="00E7530A" w:rsidRDefault="00D6514C" w:rsidP="00D6514C">
                                <w:pPr>
                                  <w:pStyle w:val="BasicParagraph"/>
                                  <w:jc w:val="right"/>
                                  <w:rPr>
                                    <w:rFonts w:ascii="Futura Medium" w:hAnsi="Futura Medium" w:cs="Futura Medium"/>
                                    <w:color w:val="54B948"/>
                                    <w:spacing w:val="4"/>
                                    <w:sz w:val="18"/>
                                    <w:szCs w:val="18"/>
                                  </w:rPr>
                                </w:pPr>
                                <w:bookmarkStart w:id="3" w:name="_Hlk25053288"/>
                                <w:r w:rsidRPr="00E7530A">
                                  <w:rPr>
                                    <w:rFonts w:ascii="Futura Medium" w:hAnsi="Futura Medium" w:cs="Futura Medium"/>
                                    <w:color w:val="54B948"/>
                                    <w:spacing w:val="4"/>
                                    <w:sz w:val="18"/>
                                    <w:szCs w:val="18"/>
                                  </w:rPr>
                                  <w:t>NATIONAL HEALTH CARE TRANSITION CENTER</w:t>
                                </w:r>
                              </w:p>
                              <w:bookmarkEnd w:id="3"/>
                              <w:p w14:paraId="4F1E1207" w14:textId="77777777" w:rsidR="00D6514C" w:rsidRDefault="00D6514C" w:rsidP="00D6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1202" id="_x0000_t202" coordsize="21600,21600" o:spt="202" path="m,l,21600r21600,l21600,xe">
                    <v:stroke joinstyle="miter"/>
                    <v:path gradientshapeok="t" o:connecttype="rect"/>
                  </v:shapetype>
                  <v:shape id="Text Box 3" o:spid="_x0000_s1026" type="#_x0000_t202" style="position:absolute;left:0;text-align:left;margin-left:36.25pt;margin-top:8.65pt;width:305.2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" stroked="f">
                    <v:textbox>
                      <w:txbxContent>
                        <w:p w14:paraId="4F1E1206" w14:textId="77777777" w:rsidR="00D6514C" w:rsidRPr="00E7530A" w:rsidRDefault="00D6514C" w:rsidP="00D6514C">
                          <w:pPr>
                            <w:pStyle w:val="BasicParagraph"/>
                            <w:jc w:val="right"/>
                            <w:rPr>
                              <w:rFonts w:ascii="Futura Medium" w:hAnsi="Futura Medium" w:cs="Futura Medium"/>
                              <w:color w:val="54B948"/>
                              <w:spacing w:val="4"/>
                              <w:sz w:val="18"/>
                              <w:szCs w:val="18"/>
                            </w:rPr>
                          </w:pPr>
                          <w:bookmarkStart w:id="4" w:name="_Hlk25053288"/>
                          <w:r w:rsidRPr="00E7530A">
                            <w:rPr>
                              <w:rFonts w:ascii="Futura Medium" w:hAnsi="Futura Medium" w:cs="Futura Medium"/>
                              <w:color w:val="54B948"/>
                              <w:spacing w:val="4"/>
                              <w:sz w:val="18"/>
                              <w:szCs w:val="18"/>
                            </w:rPr>
                            <w:t>NATIONAL HEALTH CARE TRANSITION CENTER</w:t>
                          </w:r>
                        </w:p>
                        <w:bookmarkEnd w:id="4"/>
                        <w:p w14:paraId="4F1E1207" w14:textId="77777777" w:rsidR="00D6514C" w:rsidRDefault="00D6514C" w:rsidP="00D6514C"/>
                      </w:txbxContent>
                    </v:textbox>
                  </v:shape>
                </w:pict>
              </mc:Fallback>
            </mc:AlternateContent>
          </w:r>
        </w:p>
        <w:p w14:paraId="4F1E11FE" w14:textId="77777777" w:rsidR="00D6514C" w:rsidRPr="00D6514C" w:rsidRDefault="00D6514C" w:rsidP="00D6514C">
          <w:pPr>
            <w:jc w:val="center"/>
            <w:rPr>
              <w:rFonts w:ascii="Arial" w:hAnsi="Arial" w:cs="Arial"/>
              <w:b/>
              <w:bCs/>
              <w:sz w:val="32"/>
            </w:rPr>
          </w:pPr>
        </w:p>
      </w:tc>
    </w:tr>
  </w:tbl>
  <w:p w14:paraId="4F1E1200" w14:textId="77777777" w:rsidR="00D6514C" w:rsidRDefault="00D6514C">
    <w:pPr>
      <w:pStyle w:val="Header"/>
    </w:pPr>
    <w:r>
      <w:rPr>
        <w:noProof/>
        <w:sz w:val="24"/>
        <w:szCs w:val="24"/>
      </w:rPr>
      <w:drawing>
        <wp:anchor distT="0" distB="0" distL="114300" distR="114300" simplePos="0" relativeHeight="251658752" behindDoc="1" locked="0" layoutInCell="1" allowOverlap="1" wp14:anchorId="4F1E1204" wp14:editId="4F1E1205">
          <wp:simplePos x="0" y="0"/>
          <wp:positionH relativeFrom="column">
            <wp:posOffset>5193792</wp:posOffset>
          </wp:positionH>
          <wp:positionV relativeFrom="paragraph">
            <wp:posOffset>-1214933</wp:posOffset>
          </wp:positionV>
          <wp:extent cx="1143000" cy="617855"/>
          <wp:effectExtent l="0" t="0" r="0" b="0"/>
          <wp:wrapTight wrapText="bothSides">
            <wp:wrapPolygon edited="0">
              <wp:start x="7200" y="0"/>
              <wp:lineTo x="0" y="1998"/>
              <wp:lineTo x="0" y="12654"/>
              <wp:lineTo x="2160" y="20645"/>
              <wp:lineTo x="3960" y="20645"/>
              <wp:lineTo x="21240" y="18647"/>
              <wp:lineTo x="21240" y="8658"/>
              <wp:lineTo x="10800" y="0"/>
              <wp:lineTo x="720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143000" cy="6178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0BA9"/>
    <w:multiLevelType w:val="hybridMultilevel"/>
    <w:tmpl w:val="051A35AA"/>
    <w:lvl w:ilvl="0" w:tplc="87F673D0">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4C"/>
    <w:rsid w:val="000A1695"/>
    <w:rsid w:val="001436FC"/>
    <w:rsid w:val="002506C1"/>
    <w:rsid w:val="00255654"/>
    <w:rsid w:val="002C7334"/>
    <w:rsid w:val="00311784"/>
    <w:rsid w:val="00320BEA"/>
    <w:rsid w:val="00352A63"/>
    <w:rsid w:val="005463D3"/>
    <w:rsid w:val="00623CA4"/>
    <w:rsid w:val="00B53E7E"/>
    <w:rsid w:val="00D6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E10FE"/>
  <w15:chartTrackingRefBased/>
  <w15:docId w15:val="{1FCF1A45-AACB-4C56-812C-EACFDB07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4C"/>
  </w:style>
  <w:style w:type="paragraph" w:styleId="Footer">
    <w:name w:val="footer"/>
    <w:basedOn w:val="Normal"/>
    <w:link w:val="FooterChar"/>
    <w:uiPriority w:val="99"/>
    <w:unhideWhenUsed/>
    <w:rsid w:val="00D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4C"/>
  </w:style>
  <w:style w:type="paragraph" w:customStyle="1" w:styleId="BasicParagraph">
    <w:name w:val="[Basic Paragraph]"/>
    <w:basedOn w:val="Normal"/>
    <w:uiPriority w:val="99"/>
    <w:rsid w:val="00D6514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PlaceholderText">
    <w:name w:val="Placeholder Text"/>
    <w:basedOn w:val="DefaultParagraphFont"/>
    <w:uiPriority w:val="99"/>
    <w:semiHidden/>
    <w:rsid w:val="00D6514C"/>
    <w:rPr>
      <w:color w:val="808080"/>
    </w:rPr>
  </w:style>
  <w:style w:type="table" w:styleId="TableGrid">
    <w:name w:val="Table Grid"/>
    <w:basedOn w:val="TableNormal"/>
    <w:uiPriority w:val="59"/>
    <w:rsid w:val="00D6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463D3"/>
    <w:pPr>
      <w:ind w:left="720"/>
      <w:contextualSpacing/>
    </w:pPr>
  </w:style>
  <w:style w:type="paragraph" w:styleId="NoSpacing">
    <w:name w:val="No Spacing"/>
    <w:uiPriority w:val="1"/>
    <w:qFormat/>
    <w:rsid w:val="005463D3"/>
    <w:pPr>
      <w:spacing w:after="0" w:line="240" w:lineRule="auto"/>
    </w:pPr>
  </w:style>
  <w:style w:type="character" w:styleId="CommentReference">
    <w:name w:val="annotation reference"/>
    <w:basedOn w:val="DefaultParagraphFont"/>
    <w:uiPriority w:val="99"/>
    <w:semiHidden/>
    <w:unhideWhenUsed/>
    <w:rsid w:val="002506C1"/>
    <w:rPr>
      <w:sz w:val="16"/>
      <w:szCs w:val="16"/>
    </w:rPr>
  </w:style>
  <w:style w:type="paragraph" w:styleId="CommentText">
    <w:name w:val="annotation text"/>
    <w:basedOn w:val="Normal"/>
    <w:link w:val="CommentTextChar"/>
    <w:uiPriority w:val="99"/>
    <w:semiHidden/>
    <w:unhideWhenUsed/>
    <w:rsid w:val="002506C1"/>
    <w:pPr>
      <w:spacing w:line="240" w:lineRule="auto"/>
    </w:pPr>
    <w:rPr>
      <w:sz w:val="20"/>
      <w:szCs w:val="20"/>
    </w:rPr>
  </w:style>
  <w:style w:type="character" w:customStyle="1" w:styleId="CommentTextChar">
    <w:name w:val="Comment Text Char"/>
    <w:basedOn w:val="DefaultParagraphFont"/>
    <w:link w:val="CommentText"/>
    <w:uiPriority w:val="99"/>
    <w:semiHidden/>
    <w:rsid w:val="002506C1"/>
    <w:rPr>
      <w:sz w:val="20"/>
      <w:szCs w:val="20"/>
    </w:rPr>
  </w:style>
  <w:style w:type="paragraph" w:styleId="BalloonText">
    <w:name w:val="Balloon Text"/>
    <w:basedOn w:val="Normal"/>
    <w:link w:val="BalloonTextChar"/>
    <w:uiPriority w:val="99"/>
    <w:semiHidden/>
    <w:unhideWhenUsed/>
    <w:rsid w:val="0062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E8C9E7E-70BD-4A12-887F-A2AB6FE1BF60}"/>
      </w:docPartPr>
      <w:docPartBody>
        <w:p w:rsidR="008009C7" w:rsidRDefault="00410702">
          <w:r w:rsidRPr="00FF41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0587BE-C181-4169-80A5-CC2C18505914}"/>
      </w:docPartPr>
      <w:docPartBody>
        <w:p w:rsidR="008009C7" w:rsidRDefault="00410702">
          <w:r w:rsidRPr="00FF41D0">
            <w:rPr>
              <w:rStyle w:val="PlaceholderText"/>
            </w:rPr>
            <w:t>Click or tap to enter a date.</w:t>
          </w:r>
        </w:p>
      </w:docPartBody>
    </w:docPart>
    <w:docPart>
      <w:docPartPr>
        <w:name w:val="6617E11874654D55BB5EB38F74AD2E5D"/>
        <w:category>
          <w:name w:val="General"/>
          <w:gallery w:val="placeholder"/>
        </w:category>
        <w:types>
          <w:type w:val="bbPlcHdr"/>
        </w:types>
        <w:behaviors>
          <w:behavior w:val="content"/>
        </w:behaviors>
        <w:guid w:val="{36F767E7-542D-44E7-AA07-A913F033312F}"/>
      </w:docPartPr>
      <w:docPartBody>
        <w:p w:rsidR="00D77C99" w:rsidRDefault="008009C7" w:rsidP="008009C7">
          <w:pPr>
            <w:pStyle w:val="6617E11874654D55BB5EB38F74AD2E5D"/>
          </w:pPr>
          <w:r w:rsidRPr="00FF41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02"/>
    <w:rsid w:val="00410702"/>
    <w:rsid w:val="008009C7"/>
    <w:rsid w:val="00D7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9C7"/>
    <w:rPr>
      <w:color w:val="808080"/>
    </w:rPr>
  </w:style>
  <w:style w:type="paragraph" w:customStyle="1" w:styleId="6617E11874654D55BB5EB38F74AD2E5D">
    <w:name w:val="6617E11874654D55BB5EB38F74AD2E5D"/>
    <w:rsid w:val="00800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C8833D9390B48944413F92BC342A9" ma:contentTypeVersion="5" ma:contentTypeDescription="Create a new document." ma:contentTypeScope="" ma:versionID="96f392562287ee0252b2869c6e242eff">
  <xsd:schema xmlns:xsd="http://www.w3.org/2001/XMLSchema" xmlns:xs="http://www.w3.org/2001/XMLSchema" xmlns:p="http://schemas.microsoft.com/office/2006/metadata/properties" xmlns:ns3="ba4c5980-b105-464d-a8f5-40a8a254ec2f" xmlns:ns4="7e2a5c78-f98b-4539-b91b-f02dc16b187c" targetNamespace="http://schemas.microsoft.com/office/2006/metadata/properties" ma:root="true" ma:fieldsID="0a66edd1acbb7d1da4b834ef9390e281" ns3:_="" ns4:_="">
    <xsd:import namespace="ba4c5980-b105-464d-a8f5-40a8a254ec2f"/>
    <xsd:import namespace="7e2a5c78-f98b-4539-b91b-f02dc16b18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5980-b105-464d-a8f5-40a8a254ec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a5c78-f98b-4539-b91b-f02dc16b18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2FEA-A9D6-4536-A548-B08522977293}">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7e2a5c78-f98b-4539-b91b-f02dc16b187c"/>
    <ds:schemaRef ds:uri="http://schemas.microsoft.com/office/infopath/2007/PartnerControls"/>
    <ds:schemaRef ds:uri="http://www.w3.org/XML/1998/namespace"/>
    <ds:schemaRef ds:uri="ba4c5980-b105-464d-a8f5-40a8a254ec2f"/>
  </ds:schemaRefs>
</ds:datastoreItem>
</file>

<file path=customXml/itemProps2.xml><?xml version="1.0" encoding="utf-8"?>
<ds:datastoreItem xmlns:ds="http://schemas.openxmlformats.org/officeDocument/2006/customXml" ds:itemID="{F5779377-6282-46DE-A878-2F01A2EB8BA7}">
  <ds:schemaRefs>
    <ds:schemaRef ds:uri="http://schemas.microsoft.com/sharepoint/v3/contenttype/forms"/>
  </ds:schemaRefs>
</ds:datastoreItem>
</file>

<file path=customXml/itemProps3.xml><?xml version="1.0" encoding="utf-8"?>
<ds:datastoreItem xmlns:ds="http://schemas.openxmlformats.org/officeDocument/2006/customXml" ds:itemID="{27C32B5A-9279-4EE7-B0A6-FFAEB10FA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5980-b105-464d-a8f5-40a8a254ec2f"/>
    <ds:schemaRef ds:uri="7e2a5c78-f98b-4539-b91b-f02dc16b1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70221-EA18-4564-8A6C-B13B892E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 (DHHS DDS)</dc:creator>
  <cp:keywords/>
  <dc:description/>
  <cp:lastModifiedBy>Stacey Schratz</cp:lastModifiedBy>
  <cp:revision>2</cp:revision>
  <dcterms:created xsi:type="dcterms:W3CDTF">2020-07-08T16:08:00Z</dcterms:created>
  <dcterms:modified xsi:type="dcterms:W3CDTF">2020-07-08T16:08:00Z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0x010100EA8C8833D9390B48944413F92BC342A9</vt:lpwstr>
  </property>
</Properties>
</file>